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66B4" w14:textId="77777777" w:rsidR="002E3576" w:rsidRDefault="00000000">
      <w:pPr>
        <w:tabs>
          <w:tab w:val="left" w:pos="5057"/>
        </w:tabs>
        <w:jc w:val="center"/>
      </w:pPr>
      <w:r>
        <w:rPr>
          <w:b/>
        </w:rPr>
        <w:t>OSTIM TECHNICAL UNIVERSITY</w:t>
      </w:r>
    </w:p>
    <w:p w14:paraId="02F9ADE8" w14:textId="77777777" w:rsidR="002E3576" w:rsidRDefault="00000000">
      <w:pPr>
        <w:tabs>
          <w:tab w:val="left" w:pos="5057"/>
        </w:tabs>
        <w:jc w:val="center"/>
      </w:pPr>
      <w:r>
        <w:rPr>
          <w:b/>
        </w:rPr>
        <w:t>FACULTY OF ECONOMICS AND ADMINISTRATIVE SCIENCES</w:t>
      </w:r>
    </w:p>
    <w:p w14:paraId="3F915EB2" w14:textId="77777777" w:rsidR="002E3576" w:rsidRDefault="002E3576">
      <w:pPr>
        <w:tabs>
          <w:tab w:val="left" w:pos="5057"/>
        </w:tabs>
        <w:jc w:val="center"/>
      </w:pPr>
    </w:p>
    <w:p w14:paraId="46EAAA78" w14:textId="77777777" w:rsidR="002E3576" w:rsidRDefault="00000000">
      <w:pPr>
        <w:tabs>
          <w:tab w:val="left" w:pos="5057"/>
        </w:tabs>
        <w:jc w:val="center"/>
      </w:pPr>
      <w:r>
        <w:rPr>
          <w:b/>
        </w:rPr>
        <w:t>COURSE SYLLABUS FORM</w:t>
      </w:r>
    </w:p>
    <w:p w14:paraId="339A9303" w14:textId="77777777" w:rsidR="002E3576" w:rsidRDefault="00000000">
      <w:pPr>
        <w:tabs>
          <w:tab w:val="left" w:pos="5057"/>
        </w:tabs>
        <w:jc w:val="center"/>
      </w:pPr>
      <w:r>
        <w:rPr>
          <w:b/>
        </w:rPr>
        <w:t>2022-2023 SPRING</w:t>
      </w:r>
    </w:p>
    <w:p w14:paraId="4C06B6A0" w14:textId="77777777" w:rsidR="002E3576" w:rsidRDefault="002E3576">
      <w:pPr>
        <w:tabs>
          <w:tab w:val="left" w:pos="5057"/>
        </w:tabs>
        <w:jc w:val="center"/>
        <w:rPr>
          <w:u w:val="single"/>
        </w:rPr>
      </w:pP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134"/>
        <w:gridCol w:w="992"/>
        <w:gridCol w:w="992"/>
        <w:gridCol w:w="1276"/>
        <w:gridCol w:w="1276"/>
        <w:gridCol w:w="850"/>
        <w:gridCol w:w="851"/>
      </w:tblGrid>
      <w:tr w:rsidR="002E3576" w14:paraId="17903F4A" w14:textId="77777777">
        <w:tc>
          <w:tcPr>
            <w:tcW w:w="9606" w:type="dxa"/>
            <w:gridSpan w:val="8"/>
            <w:tcBorders>
              <w:bottom w:val="single" w:sz="4" w:space="0" w:color="000000"/>
            </w:tcBorders>
            <w:shd w:val="clear" w:color="auto" w:fill="DFDFDF"/>
          </w:tcPr>
          <w:p w14:paraId="3898FE7A" w14:textId="77777777" w:rsidR="002E3576" w:rsidRDefault="002E3576">
            <w:pPr>
              <w:jc w:val="center"/>
              <w:rPr>
                <w:color w:val="000000"/>
              </w:rPr>
            </w:pPr>
          </w:p>
          <w:p w14:paraId="60676CCE" w14:textId="77777777" w:rsidR="002E3576" w:rsidRDefault="00000000">
            <w:pPr>
              <w:jc w:val="center"/>
              <w:rPr>
                <w:color w:val="000000"/>
              </w:rPr>
            </w:pPr>
            <w:r>
              <w:rPr>
                <w:b/>
                <w:color w:val="000000"/>
              </w:rPr>
              <w:t>BUS101</w:t>
            </w:r>
          </w:p>
          <w:p w14:paraId="7AC5F68B" w14:textId="77777777" w:rsidR="002E3576" w:rsidRDefault="00000000">
            <w:pPr>
              <w:jc w:val="center"/>
            </w:pPr>
            <w:r>
              <w:rPr>
                <w:b/>
                <w:color w:val="000000"/>
              </w:rPr>
              <w:t>Introduction to Business</w:t>
            </w:r>
          </w:p>
        </w:tc>
      </w:tr>
      <w:tr w:rsidR="002E3576" w14:paraId="4593B6A7" w14:textId="77777777">
        <w:trPr>
          <w:trHeight w:val="454"/>
        </w:trPr>
        <w:tc>
          <w:tcPr>
            <w:tcW w:w="2235" w:type="dxa"/>
            <w:shd w:val="clear" w:color="auto" w:fill="F2F2F2"/>
            <w:vAlign w:val="center"/>
          </w:tcPr>
          <w:p w14:paraId="13D8B90D" w14:textId="77777777" w:rsidR="002E3576" w:rsidRDefault="00000000">
            <w:pPr>
              <w:pBdr>
                <w:top w:val="nil"/>
                <w:left w:val="nil"/>
                <w:bottom w:val="nil"/>
                <w:right w:val="nil"/>
                <w:between w:val="nil"/>
              </w:pBdr>
              <w:jc w:val="center"/>
              <w:rPr>
                <w:color w:val="000000"/>
              </w:rPr>
            </w:pPr>
            <w:r>
              <w:rPr>
                <w:b/>
                <w:color w:val="000000"/>
              </w:rPr>
              <w:t>Course Name</w:t>
            </w:r>
          </w:p>
        </w:tc>
        <w:tc>
          <w:tcPr>
            <w:tcW w:w="1134" w:type="dxa"/>
            <w:shd w:val="clear" w:color="auto" w:fill="F2F2F2"/>
            <w:vAlign w:val="center"/>
          </w:tcPr>
          <w:p w14:paraId="7C3FDFEA" w14:textId="77777777" w:rsidR="002E3576" w:rsidRDefault="00000000">
            <w:pPr>
              <w:pBdr>
                <w:top w:val="nil"/>
                <w:left w:val="nil"/>
                <w:bottom w:val="nil"/>
                <w:right w:val="nil"/>
                <w:between w:val="nil"/>
              </w:pBdr>
              <w:jc w:val="center"/>
              <w:rPr>
                <w:color w:val="000000"/>
              </w:rPr>
            </w:pPr>
            <w:r>
              <w:rPr>
                <w:b/>
                <w:color w:val="000000"/>
              </w:rPr>
              <w:t>Course Code</w:t>
            </w:r>
          </w:p>
        </w:tc>
        <w:tc>
          <w:tcPr>
            <w:tcW w:w="992" w:type="dxa"/>
            <w:shd w:val="clear" w:color="auto" w:fill="F2F2F2"/>
            <w:vAlign w:val="center"/>
          </w:tcPr>
          <w:p w14:paraId="397E1D0D" w14:textId="77777777" w:rsidR="002E3576" w:rsidRDefault="00000000">
            <w:pPr>
              <w:pBdr>
                <w:top w:val="nil"/>
                <w:left w:val="nil"/>
                <w:bottom w:val="nil"/>
                <w:right w:val="nil"/>
                <w:between w:val="nil"/>
              </w:pBdr>
              <w:jc w:val="center"/>
              <w:rPr>
                <w:color w:val="000000"/>
              </w:rPr>
            </w:pPr>
            <w:r>
              <w:rPr>
                <w:b/>
                <w:color w:val="000000"/>
              </w:rPr>
              <w:t>Period</w:t>
            </w:r>
          </w:p>
        </w:tc>
        <w:tc>
          <w:tcPr>
            <w:tcW w:w="992" w:type="dxa"/>
            <w:shd w:val="clear" w:color="auto" w:fill="F2F2F2"/>
            <w:vAlign w:val="center"/>
          </w:tcPr>
          <w:p w14:paraId="362D5E1B" w14:textId="77777777" w:rsidR="002E3576" w:rsidRDefault="00000000">
            <w:pPr>
              <w:pBdr>
                <w:top w:val="nil"/>
                <w:left w:val="nil"/>
                <w:bottom w:val="nil"/>
                <w:right w:val="nil"/>
                <w:between w:val="nil"/>
              </w:pBdr>
              <w:jc w:val="center"/>
              <w:rPr>
                <w:color w:val="000000"/>
              </w:rPr>
            </w:pPr>
            <w:r>
              <w:rPr>
                <w:b/>
                <w:color w:val="000000"/>
              </w:rPr>
              <w:t>Hours</w:t>
            </w:r>
          </w:p>
        </w:tc>
        <w:tc>
          <w:tcPr>
            <w:tcW w:w="1276" w:type="dxa"/>
            <w:shd w:val="clear" w:color="auto" w:fill="F2F2F2"/>
            <w:vAlign w:val="center"/>
          </w:tcPr>
          <w:p w14:paraId="057FF83F" w14:textId="77777777" w:rsidR="002E3576" w:rsidRDefault="00000000">
            <w:pPr>
              <w:pBdr>
                <w:top w:val="nil"/>
                <w:left w:val="nil"/>
                <w:bottom w:val="nil"/>
                <w:right w:val="nil"/>
                <w:between w:val="nil"/>
              </w:pBdr>
              <w:jc w:val="center"/>
              <w:rPr>
                <w:color w:val="000000"/>
                <w:sz w:val="20"/>
                <w:szCs w:val="20"/>
              </w:rPr>
            </w:pPr>
            <w:r>
              <w:rPr>
                <w:b/>
                <w:color w:val="000000"/>
                <w:sz w:val="20"/>
                <w:szCs w:val="20"/>
              </w:rPr>
              <w:t>Application</w:t>
            </w:r>
          </w:p>
        </w:tc>
        <w:tc>
          <w:tcPr>
            <w:tcW w:w="1276" w:type="dxa"/>
            <w:shd w:val="clear" w:color="auto" w:fill="F2F2F2"/>
            <w:vAlign w:val="center"/>
          </w:tcPr>
          <w:p w14:paraId="19633279" w14:textId="77777777" w:rsidR="002E3576" w:rsidRDefault="00000000">
            <w:pPr>
              <w:pBdr>
                <w:top w:val="nil"/>
                <w:left w:val="nil"/>
                <w:bottom w:val="nil"/>
                <w:right w:val="nil"/>
                <w:between w:val="nil"/>
              </w:pBdr>
              <w:jc w:val="center"/>
              <w:rPr>
                <w:color w:val="000000"/>
                <w:sz w:val="20"/>
                <w:szCs w:val="20"/>
              </w:rPr>
            </w:pPr>
            <w:r>
              <w:rPr>
                <w:b/>
                <w:color w:val="000000"/>
                <w:sz w:val="20"/>
                <w:szCs w:val="20"/>
              </w:rPr>
              <w:t>Laboratory</w:t>
            </w:r>
          </w:p>
        </w:tc>
        <w:tc>
          <w:tcPr>
            <w:tcW w:w="850" w:type="dxa"/>
            <w:shd w:val="clear" w:color="auto" w:fill="F2F2F2"/>
            <w:vAlign w:val="center"/>
          </w:tcPr>
          <w:p w14:paraId="0D941E88" w14:textId="77777777" w:rsidR="002E3576" w:rsidRDefault="00000000">
            <w:pPr>
              <w:pBdr>
                <w:top w:val="nil"/>
                <w:left w:val="nil"/>
                <w:bottom w:val="nil"/>
                <w:right w:val="nil"/>
                <w:between w:val="nil"/>
              </w:pBdr>
              <w:jc w:val="center"/>
              <w:rPr>
                <w:color w:val="000000"/>
                <w:sz w:val="20"/>
                <w:szCs w:val="20"/>
              </w:rPr>
            </w:pPr>
            <w:r>
              <w:rPr>
                <w:b/>
                <w:color w:val="000000"/>
                <w:sz w:val="20"/>
                <w:szCs w:val="20"/>
              </w:rPr>
              <w:t>Credit</w:t>
            </w:r>
          </w:p>
        </w:tc>
        <w:tc>
          <w:tcPr>
            <w:tcW w:w="851" w:type="dxa"/>
            <w:shd w:val="clear" w:color="auto" w:fill="F2F2F2"/>
            <w:vAlign w:val="center"/>
          </w:tcPr>
          <w:p w14:paraId="06640154" w14:textId="77777777" w:rsidR="002E3576" w:rsidRDefault="00000000">
            <w:pPr>
              <w:pBdr>
                <w:top w:val="nil"/>
                <w:left w:val="nil"/>
                <w:bottom w:val="nil"/>
                <w:right w:val="nil"/>
                <w:between w:val="nil"/>
              </w:pBdr>
              <w:jc w:val="center"/>
              <w:rPr>
                <w:color w:val="000000"/>
              </w:rPr>
            </w:pPr>
            <w:r>
              <w:rPr>
                <w:b/>
                <w:color w:val="000000"/>
              </w:rPr>
              <w:t>ECTS</w:t>
            </w:r>
          </w:p>
        </w:tc>
      </w:tr>
      <w:tr w:rsidR="002E3576" w14:paraId="1585EE44" w14:textId="77777777">
        <w:tc>
          <w:tcPr>
            <w:tcW w:w="2235" w:type="dxa"/>
          </w:tcPr>
          <w:p w14:paraId="4ED2F4EA" w14:textId="13BDE354" w:rsidR="002E3576" w:rsidRDefault="00D0307C">
            <w:pPr>
              <w:jc w:val="center"/>
              <w:rPr>
                <w:color w:val="000000"/>
              </w:rPr>
            </w:pPr>
            <w:r>
              <w:t xml:space="preserve">Turkish Language I </w:t>
            </w:r>
          </w:p>
        </w:tc>
        <w:tc>
          <w:tcPr>
            <w:tcW w:w="1134" w:type="dxa"/>
            <w:vAlign w:val="center"/>
          </w:tcPr>
          <w:p w14:paraId="0E0AA375" w14:textId="4A26DEE4" w:rsidR="002E3576" w:rsidRDefault="00D0307C" w:rsidP="00D0307C">
            <w:pPr>
              <w:pBdr>
                <w:top w:val="nil"/>
                <w:left w:val="nil"/>
                <w:bottom w:val="nil"/>
                <w:right w:val="nil"/>
                <w:between w:val="nil"/>
              </w:pBdr>
              <w:rPr>
                <w:color w:val="000000"/>
              </w:rPr>
            </w:pPr>
            <w:r>
              <w:rPr>
                <w:color w:val="000000"/>
              </w:rPr>
              <w:t>TUR 101</w:t>
            </w:r>
          </w:p>
        </w:tc>
        <w:tc>
          <w:tcPr>
            <w:tcW w:w="992" w:type="dxa"/>
            <w:vAlign w:val="center"/>
          </w:tcPr>
          <w:p w14:paraId="492D68F0" w14:textId="048A7949" w:rsidR="002E3576" w:rsidRDefault="00D0307C">
            <w:pPr>
              <w:pBdr>
                <w:top w:val="nil"/>
                <w:left w:val="nil"/>
                <w:bottom w:val="nil"/>
                <w:right w:val="nil"/>
                <w:between w:val="nil"/>
              </w:pBdr>
              <w:jc w:val="center"/>
              <w:rPr>
                <w:color w:val="000000"/>
              </w:rPr>
            </w:pPr>
            <w:r>
              <w:rPr>
                <w:color w:val="000000"/>
              </w:rPr>
              <w:t>1</w:t>
            </w:r>
          </w:p>
        </w:tc>
        <w:tc>
          <w:tcPr>
            <w:tcW w:w="992" w:type="dxa"/>
            <w:vAlign w:val="center"/>
          </w:tcPr>
          <w:p w14:paraId="6E1FAA2F" w14:textId="07D86283" w:rsidR="002E3576" w:rsidRDefault="00D0307C">
            <w:pPr>
              <w:pBdr>
                <w:top w:val="nil"/>
                <w:left w:val="nil"/>
                <w:bottom w:val="nil"/>
                <w:right w:val="nil"/>
                <w:between w:val="nil"/>
              </w:pBdr>
              <w:jc w:val="center"/>
              <w:rPr>
                <w:color w:val="000000"/>
              </w:rPr>
            </w:pPr>
            <w:r>
              <w:rPr>
                <w:color w:val="000000"/>
              </w:rPr>
              <w:t>2</w:t>
            </w:r>
          </w:p>
        </w:tc>
        <w:tc>
          <w:tcPr>
            <w:tcW w:w="1276" w:type="dxa"/>
            <w:vAlign w:val="center"/>
          </w:tcPr>
          <w:p w14:paraId="4FD0B599" w14:textId="77777777" w:rsidR="002E3576" w:rsidRDefault="00000000">
            <w:pPr>
              <w:pBdr>
                <w:top w:val="nil"/>
                <w:left w:val="nil"/>
                <w:bottom w:val="nil"/>
                <w:right w:val="nil"/>
                <w:between w:val="nil"/>
              </w:pBdr>
              <w:jc w:val="center"/>
              <w:rPr>
                <w:color w:val="000000"/>
              </w:rPr>
            </w:pPr>
            <w:r>
              <w:rPr>
                <w:color w:val="000000"/>
              </w:rPr>
              <w:t>0</w:t>
            </w:r>
          </w:p>
        </w:tc>
        <w:tc>
          <w:tcPr>
            <w:tcW w:w="1276" w:type="dxa"/>
            <w:vAlign w:val="center"/>
          </w:tcPr>
          <w:p w14:paraId="14D39769" w14:textId="77777777" w:rsidR="002E3576" w:rsidRDefault="00000000">
            <w:pPr>
              <w:pBdr>
                <w:top w:val="nil"/>
                <w:left w:val="nil"/>
                <w:bottom w:val="nil"/>
                <w:right w:val="nil"/>
                <w:between w:val="nil"/>
              </w:pBdr>
              <w:jc w:val="center"/>
              <w:rPr>
                <w:color w:val="000000"/>
              </w:rPr>
            </w:pPr>
            <w:r>
              <w:rPr>
                <w:color w:val="000000"/>
              </w:rPr>
              <w:t>0</w:t>
            </w:r>
          </w:p>
        </w:tc>
        <w:tc>
          <w:tcPr>
            <w:tcW w:w="850" w:type="dxa"/>
            <w:vAlign w:val="center"/>
          </w:tcPr>
          <w:p w14:paraId="14644F0B" w14:textId="489A1D22" w:rsidR="002E3576" w:rsidRDefault="00D0307C">
            <w:pPr>
              <w:pBdr>
                <w:top w:val="nil"/>
                <w:left w:val="nil"/>
                <w:bottom w:val="nil"/>
                <w:right w:val="nil"/>
                <w:between w:val="nil"/>
              </w:pBdr>
              <w:jc w:val="center"/>
              <w:rPr>
                <w:color w:val="000000"/>
              </w:rPr>
            </w:pPr>
            <w:r>
              <w:rPr>
                <w:color w:val="000000"/>
              </w:rPr>
              <w:t>2</w:t>
            </w:r>
          </w:p>
        </w:tc>
        <w:tc>
          <w:tcPr>
            <w:tcW w:w="851" w:type="dxa"/>
            <w:vAlign w:val="center"/>
          </w:tcPr>
          <w:p w14:paraId="67391FCD" w14:textId="070B6BAC" w:rsidR="002E3576" w:rsidRDefault="00D0307C">
            <w:pPr>
              <w:pBdr>
                <w:top w:val="nil"/>
                <w:left w:val="nil"/>
                <w:bottom w:val="nil"/>
                <w:right w:val="nil"/>
                <w:between w:val="nil"/>
              </w:pBdr>
              <w:jc w:val="center"/>
              <w:rPr>
                <w:color w:val="000000"/>
              </w:rPr>
            </w:pPr>
            <w:r>
              <w:rPr>
                <w:color w:val="000000"/>
              </w:rPr>
              <w:t>2</w:t>
            </w:r>
          </w:p>
        </w:tc>
      </w:tr>
    </w:tbl>
    <w:p w14:paraId="4E1264AB" w14:textId="77777777" w:rsidR="002E3576" w:rsidRDefault="002E3576">
      <w:pPr>
        <w:jc w:val="center"/>
      </w:pPr>
    </w:p>
    <w:tbl>
      <w:tblPr>
        <w:tblStyle w:val="a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395"/>
      </w:tblGrid>
      <w:tr w:rsidR="002E3576" w14:paraId="7CA2CAE2" w14:textId="77777777">
        <w:tc>
          <w:tcPr>
            <w:tcW w:w="5211" w:type="dxa"/>
            <w:shd w:val="clear" w:color="auto" w:fill="DFDFDF"/>
          </w:tcPr>
          <w:p w14:paraId="32ACD647" w14:textId="77777777" w:rsidR="002E3576" w:rsidRDefault="00000000">
            <w:pPr>
              <w:rPr>
                <w:color w:val="000000"/>
              </w:rPr>
            </w:pPr>
            <w:r>
              <w:rPr>
                <w:b/>
                <w:color w:val="000000"/>
              </w:rPr>
              <w:t>Language of Instruction</w:t>
            </w:r>
          </w:p>
        </w:tc>
        <w:tc>
          <w:tcPr>
            <w:tcW w:w="4395" w:type="dxa"/>
          </w:tcPr>
          <w:p w14:paraId="2BA539AF" w14:textId="6035429C" w:rsidR="002E3576" w:rsidRDefault="00D0307C">
            <w:pPr>
              <w:rPr>
                <w:color w:val="000000"/>
              </w:rPr>
            </w:pPr>
            <w:r>
              <w:rPr>
                <w:color w:val="000000"/>
              </w:rPr>
              <w:t xml:space="preserve">Turkish </w:t>
            </w:r>
          </w:p>
        </w:tc>
      </w:tr>
      <w:tr w:rsidR="002E3576" w14:paraId="06252C3C" w14:textId="77777777">
        <w:tc>
          <w:tcPr>
            <w:tcW w:w="5211" w:type="dxa"/>
            <w:shd w:val="clear" w:color="auto" w:fill="DFDFDF"/>
          </w:tcPr>
          <w:p w14:paraId="0C4E37EA" w14:textId="77777777" w:rsidR="002E3576" w:rsidRDefault="00000000">
            <w:pPr>
              <w:rPr>
                <w:color w:val="000000"/>
              </w:rPr>
            </w:pPr>
            <w:r>
              <w:rPr>
                <w:b/>
                <w:color w:val="000000"/>
              </w:rPr>
              <w:t>Course Status</w:t>
            </w:r>
          </w:p>
        </w:tc>
        <w:tc>
          <w:tcPr>
            <w:tcW w:w="4395" w:type="dxa"/>
          </w:tcPr>
          <w:p w14:paraId="2FC3D092" w14:textId="77777777" w:rsidR="002E3576" w:rsidRDefault="00000000">
            <w:pPr>
              <w:rPr>
                <w:color w:val="000000"/>
              </w:rPr>
            </w:pPr>
            <w:r>
              <w:rPr>
                <w:color w:val="000000"/>
              </w:rPr>
              <w:t>Compulsory</w:t>
            </w:r>
          </w:p>
        </w:tc>
      </w:tr>
      <w:tr w:rsidR="002E3576" w14:paraId="15EE5711" w14:textId="77777777">
        <w:tc>
          <w:tcPr>
            <w:tcW w:w="5211" w:type="dxa"/>
            <w:shd w:val="clear" w:color="auto" w:fill="DFDFDF"/>
          </w:tcPr>
          <w:p w14:paraId="5B1EC04E" w14:textId="77777777" w:rsidR="002E3576" w:rsidRDefault="00000000">
            <w:pPr>
              <w:rPr>
                <w:color w:val="000000"/>
              </w:rPr>
            </w:pPr>
            <w:r>
              <w:rPr>
                <w:b/>
                <w:color w:val="000000"/>
              </w:rPr>
              <w:t>Course Level</w:t>
            </w:r>
          </w:p>
        </w:tc>
        <w:tc>
          <w:tcPr>
            <w:tcW w:w="4395" w:type="dxa"/>
          </w:tcPr>
          <w:p w14:paraId="45C44741" w14:textId="77777777" w:rsidR="002E3576" w:rsidRDefault="00000000">
            <w:pPr>
              <w:rPr>
                <w:color w:val="000000"/>
              </w:rPr>
            </w:pPr>
            <w:r>
              <w:rPr>
                <w:color w:val="000000"/>
              </w:rPr>
              <w:t>Bachelor</w:t>
            </w:r>
          </w:p>
        </w:tc>
      </w:tr>
      <w:tr w:rsidR="002E3576" w14:paraId="210C291F" w14:textId="77777777">
        <w:tc>
          <w:tcPr>
            <w:tcW w:w="5211" w:type="dxa"/>
            <w:shd w:val="clear" w:color="auto" w:fill="DFDFDF"/>
          </w:tcPr>
          <w:p w14:paraId="738EE178" w14:textId="77777777" w:rsidR="002E3576" w:rsidRDefault="00000000">
            <w:pPr>
              <w:rPr>
                <w:color w:val="000000"/>
              </w:rPr>
            </w:pPr>
            <w:r>
              <w:rPr>
                <w:b/>
                <w:color w:val="000000"/>
              </w:rPr>
              <w:t>Learning and Teaching Techniques of the Course</w:t>
            </w:r>
          </w:p>
        </w:tc>
        <w:tc>
          <w:tcPr>
            <w:tcW w:w="4395" w:type="dxa"/>
          </w:tcPr>
          <w:p w14:paraId="4B6C9E92" w14:textId="353BF89A" w:rsidR="002E3576" w:rsidRDefault="00000000">
            <w:pPr>
              <w:rPr>
                <w:color w:val="000000"/>
              </w:rPr>
            </w:pPr>
            <w:r>
              <w:rPr>
                <w:color w:val="000000"/>
              </w:rPr>
              <w:t xml:space="preserve">Lecture, Question-Answer, </w:t>
            </w:r>
            <w:r w:rsidR="00D0307C" w:rsidRPr="00D0307C">
              <w:rPr>
                <w:color w:val="000000"/>
              </w:rPr>
              <w:t>Implementation, Assignments</w:t>
            </w:r>
            <w:r w:rsidR="00D0307C">
              <w:rPr>
                <w:color w:val="000000"/>
              </w:rPr>
              <w:t xml:space="preserve"> </w:t>
            </w:r>
          </w:p>
        </w:tc>
      </w:tr>
    </w:tbl>
    <w:p w14:paraId="6A925B2F" w14:textId="77777777" w:rsidR="002E3576" w:rsidRDefault="002E3576">
      <w:pPr>
        <w:jc w:val="center"/>
      </w:pPr>
    </w:p>
    <w:tbl>
      <w:tblPr>
        <w:tblStyle w:val="a1"/>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E3576" w14:paraId="05571E4E" w14:textId="77777777">
        <w:tc>
          <w:tcPr>
            <w:tcW w:w="9606" w:type="dxa"/>
            <w:shd w:val="clear" w:color="auto" w:fill="DFDFDF"/>
          </w:tcPr>
          <w:p w14:paraId="0BC0FA83" w14:textId="77777777" w:rsidR="002E3576" w:rsidRDefault="00000000">
            <w:pPr>
              <w:jc w:val="center"/>
            </w:pPr>
            <w:r>
              <w:rPr>
                <w:b/>
                <w:color w:val="000000"/>
              </w:rPr>
              <w:t>Course Objective</w:t>
            </w:r>
          </w:p>
        </w:tc>
      </w:tr>
      <w:tr w:rsidR="002E3576" w14:paraId="178FE790" w14:textId="77777777">
        <w:tc>
          <w:tcPr>
            <w:tcW w:w="9606" w:type="dxa"/>
          </w:tcPr>
          <w:p w14:paraId="7A3237FA" w14:textId="77777777" w:rsidR="002E3576" w:rsidRDefault="002E3576">
            <w:pPr>
              <w:widowControl w:val="0"/>
              <w:pBdr>
                <w:top w:val="nil"/>
                <w:left w:val="nil"/>
                <w:bottom w:val="nil"/>
                <w:right w:val="nil"/>
                <w:between w:val="nil"/>
              </w:pBdr>
              <w:spacing w:line="276" w:lineRule="auto"/>
            </w:pPr>
          </w:p>
          <w:tbl>
            <w:tblPr>
              <w:tblStyle w:val="a2"/>
              <w:tblW w:w="9281"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281"/>
            </w:tblGrid>
            <w:tr w:rsidR="002E3576" w14:paraId="04889F36" w14:textId="77777777">
              <w:trPr>
                <w:trHeight w:val="1614"/>
              </w:trPr>
              <w:tc>
                <w:tcPr>
                  <w:tcW w:w="9281" w:type="dxa"/>
                </w:tcPr>
                <w:p w14:paraId="739A6103" w14:textId="27FB3129" w:rsidR="002E3576" w:rsidRDefault="00D0307C">
                  <w:pPr>
                    <w:pBdr>
                      <w:top w:val="nil"/>
                      <w:left w:val="nil"/>
                      <w:bottom w:val="nil"/>
                      <w:right w:val="nil"/>
                      <w:between w:val="nil"/>
                    </w:pBdr>
                    <w:shd w:val="clear" w:color="auto" w:fill="FFFFFF"/>
                    <w:jc w:val="both"/>
                    <w:rPr>
                      <w:color w:val="000000"/>
                    </w:rPr>
                  </w:pPr>
                  <w:proofErr w:type="spellStart"/>
                  <w:r>
                    <w:rPr>
                      <w:rFonts w:ascii="Arial" w:hAnsi="Arial" w:cs="Arial"/>
                      <w:sz w:val="20"/>
                      <w:szCs w:val="20"/>
                      <w:bdr w:val="none" w:sz="0" w:space="0" w:color="auto" w:frame="1"/>
                      <w:shd w:val="clear" w:color="auto" w:fill="FFFFFF"/>
                    </w:rPr>
                    <w:t>Öğrencilere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anlama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yazılı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ifade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etme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ile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ilgili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temel</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becerileri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kazandırmak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öğrencilerin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Türkçeyi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doğru</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güzel</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etkili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kullanmalarını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pekiştirmek,Türk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dünya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romanı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ile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tiyatrosu</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hakkında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entelektüel</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birikimlerine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katkı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sağlamak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proje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yazma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sunu</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hazırlamada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faydalı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olacak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yazmayöntem</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tekniklerini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kavramalarını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sağlamak,günlük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hayatta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iş</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başvurusu</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iş</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görüşmesi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gibi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mesleki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uygulamalarda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gerekli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olacak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kalıp</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ifadelerin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metinlerin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oluşturulmasını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teknolojik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ortamda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Türkçenin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kullanımına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dair</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gerekli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bilgive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becerilerin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kazandırılmasını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sağlamaktır</w:t>
                  </w:r>
                  <w:proofErr w:type="spellEnd"/>
                </w:p>
              </w:tc>
            </w:tr>
          </w:tbl>
          <w:p w14:paraId="08509C7C" w14:textId="77777777" w:rsidR="002E3576" w:rsidRDefault="002E3576">
            <w:pPr>
              <w:jc w:val="both"/>
              <w:rPr>
                <w:color w:val="000000"/>
              </w:rPr>
            </w:pPr>
          </w:p>
        </w:tc>
      </w:tr>
    </w:tbl>
    <w:p w14:paraId="06B340BB" w14:textId="77777777" w:rsidR="002E3576" w:rsidRDefault="002E3576">
      <w:pPr>
        <w:jc w:val="both"/>
      </w:pPr>
    </w:p>
    <w:tbl>
      <w:tblPr>
        <w:tblStyle w:val="a3"/>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3"/>
        <w:gridCol w:w="4557"/>
        <w:gridCol w:w="4166"/>
      </w:tblGrid>
      <w:tr w:rsidR="002E3576" w14:paraId="5AE57F23" w14:textId="77777777">
        <w:tc>
          <w:tcPr>
            <w:tcW w:w="9606" w:type="dxa"/>
            <w:gridSpan w:val="3"/>
            <w:shd w:val="clear" w:color="auto" w:fill="DFDFDF"/>
          </w:tcPr>
          <w:p w14:paraId="25C6E901" w14:textId="77777777" w:rsidR="002E3576" w:rsidRDefault="00000000">
            <w:pPr>
              <w:jc w:val="center"/>
            </w:pPr>
            <w:r>
              <w:rPr>
                <w:b/>
                <w:color w:val="000000"/>
              </w:rPr>
              <w:t>Learning Outcomes</w:t>
            </w:r>
          </w:p>
        </w:tc>
      </w:tr>
      <w:tr w:rsidR="002E3576" w14:paraId="2DCFA639" w14:textId="77777777">
        <w:tc>
          <w:tcPr>
            <w:tcW w:w="9606" w:type="dxa"/>
            <w:gridSpan w:val="3"/>
          </w:tcPr>
          <w:p w14:paraId="314B4F43" w14:textId="77777777" w:rsidR="002E3576" w:rsidRDefault="002E3576">
            <w:pPr>
              <w:widowControl w:val="0"/>
              <w:pBdr>
                <w:top w:val="nil"/>
                <w:left w:val="nil"/>
                <w:bottom w:val="nil"/>
                <w:right w:val="nil"/>
                <w:between w:val="nil"/>
              </w:pBdr>
              <w:spacing w:line="276" w:lineRule="auto"/>
            </w:pPr>
          </w:p>
          <w:tbl>
            <w:tblPr>
              <w:tblStyle w:val="a4"/>
              <w:tblW w:w="93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390"/>
            </w:tblGrid>
            <w:tr w:rsidR="002E3576" w14:paraId="1CEC1A40" w14:textId="77777777">
              <w:trPr>
                <w:trHeight w:val="1148"/>
              </w:trPr>
              <w:tc>
                <w:tcPr>
                  <w:tcW w:w="9390" w:type="dxa"/>
                </w:tcPr>
                <w:p w14:paraId="3111E517" w14:textId="737B2297" w:rsidR="00D0307C" w:rsidRPr="00D0307C" w:rsidRDefault="00D0307C" w:rsidP="00D0307C">
                  <w:pPr>
                    <w:rPr>
                      <w:color w:val="000000"/>
                      <w:lang w:val="pt-PT"/>
                    </w:rPr>
                  </w:pPr>
                  <w:r w:rsidRPr="00D0307C">
                    <w:rPr>
                      <w:color w:val="000000"/>
                      <w:lang w:val="pt-PT"/>
                    </w:rPr>
                    <w:t>Bu dersi başarıyla tamamlayan öğrenciler,</w:t>
                  </w:r>
                </w:p>
                <w:p w14:paraId="4A1B0322" w14:textId="77777777" w:rsidR="00D0307C" w:rsidRPr="00D04CDA" w:rsidRDefault="00D0307C" w:rsidP="00D0307C">
                  <w:pPr>
                    <w:rPr>
                      <w:color w:val="000000"/>
                      <w:lang w:val="pt-PT"/>
                    </w:rPr>
                  </w:pPr>
                  <w:r>
                    <w:rPr>
                      <w:color w:val="000000"/>
                      <w:lang w:val="pt-PT"/>
                    </w:rPr>
                    <w:t xml:space="preserve">1. </w:t>
                  </w:r>
                  <w:r w:rsidRPr="00D0307C">
                    <w:rPr>
                      <w:color w:val="000000"/>
                      <w:lang w:val="pt-PT"/>
                    </w:rPr>
                    <w:t xml:space="preserve">Dilin tanımı, işlevleri, Türkçenin temel özellikleri hakkında bilgi sahibi olur. </w:t>
                  </w:r>
                </w:p>
                <w:p w14:paraId="04145958" w14:textId="77777777" w:rsidR="00D0307C" w:rsidRPr="00D04CDA" w:rsidRDefault="00D0307C" w:rsidP="00D0307C">
                  <w:pPr>
                    <w:rPr>
                      <w:color w:val="000000"/>
                      <w:lang w:val="pt-PT"/>
                    </w:rPr>
                  </w:pPr>
                  <w:r w:rsidRPr="00D04CDA">
                    <w:rPr>
                      <w:color w:val="000000"/>
                      <w:lang w:val="pt-PT"/>
                    </w:rPr>
                    <w:t xml:space="preserve">2.Dil iledüşünceve kültürarasındaki ilişkiyi bilir. </w:t>
                  </w:r>
                </w:p>
                <w:p w14:paraId="621B85E8" w14:textId="77777777" w:rsidR="00D0307C" w:rsidRPr="00D04CDA" w:rsidRDefault="00D0307C" w:rsidP="00D0307C">
                  <w:pPr>
                    <w:rPr>
                      <w:color w:val="000000"/>
                      <w:lang w:val="pt-PT"/>
                    </w:rPr>
                  </w:pPr>
                  <w:r w:rsidRPr="00D04CDA">
                    <w:rPr>
                      <w:color w:val="000000"/>
                      <w:lang w:val="pt-PT"/>
                    </w:rPr>
                    <w:t>3.Türk dilinin dünya dilleri arasındaki yerinive karakteristik özelliklerinibilir.</w:t>
                  </w:r>
                </w:p>
                <w:p w14:paraId="0318A38D" w14:textId="76AC1C75" w:rsidR="00D0307C" w:rsidRPr="00D04CDA" w:rsidRDefault="00D0307C" w:rsidP="00D0307C">
                  <w:pPr>
                    <w:rPr>
                      <w:color w:val="000000"/>
                      <w:lang w:val="pt-PT"/>
                    </w:rPr>
                  </w:pPr>
                  <w:r w:rsidRPr="00D04CDA">
                    <w:rPr>
                      <w:color w:val="000000"/>
                      <w:lang w:val="pt-PT"/>
                    </w:rPr>
                    <w:t>4. Kendini</w:t>
                  </w:r>
                  <w:r w:rsidR="00D04CDA">
                    <w:rPr>
                      <w:color w:val="000000"/>
                      <w:lang w:val="pt-PT"/>
                    </w:rPr>
                    <w:t xml:space="preserve"> </w:t>
                  </w:r>
                  <w:r w:rsidRPr="00D04CDA">
                    <w:rPr>
                      <w:color w:val="000000"/>
                      <w:lang w:val="pt-PT"/>
                    </w:rPr>
                    <w:t>yazılı olarak</w:t>
                  </w:r>
                  <w:r w:rsidR="00D04CDA">
                    <w:rPr>
                      <w:color w:val="000000"/>
                      <w:lang w:val="pt-PT"/>
                    </w:rPr>
                    <w:t xml:space="preserve"> </w:t>
                  </w:r>
                  <w:r w:rsidRPr="00D04CDA">
                    <w:rPr>
                      <w:color w:val="000000"/>
                      <w:lang w:val="pt-PT"/>
                    </w:rPr>
                    <w:t xml:space="preserve">doğru ve etkili ifade etme becerisi kazanır. </w:t>
                  </w:r>
                </w:p>
                <w:p w14:paraId="4E74950C" w14:textId="77777777" w:rsidR="00D0307C" w:rsidRPr="00D04CDA" w:rsidRDefault="00D0307C" w:rsidP="00D0307C">
                  <w:pPr>
                    <w:rPr>
                      <w:color w:val="000000"/>
                      <w:lang w:val="pt-PT"/>
                    </w:rPr>
                  </w:pPr>
                  <w:r w:rsidRPr="00D04CDA">
                    <w:rPr>
                      <w:color w:val="000000"/>
                      <w:lang w:val="pt-PT"/>
                    </w:rPr>
                    <w:t xml:space="preserve">5. Oluşturduğu yazılı metinlerde yazım ve noktalama kurallarını uygun biçimde kullanır. </w:t>
                  </w:r>
                </w:p>
                <w:p w14:paraId="4D34D55E" w14:textId="67D4169E" w:rsidR="00D0307C" w:rsidRPr="00D0307C" w:rsidRDefault="00D0307C" w:rsidP="00D0307C">
                  <w:pPr>
                    <w:rPr>
                      <w:color w:val="000000"/>
                      <w:lang w:val="pt-PT"/>
                    </w:rPr>
                  </w:pPr>
                  <w:r w:rsidRPr="00D0307C">
                    <w:rPr>
                      <w:color w:val="000000"/>
                      <w:lang w:val="pt-PT"/>
                    </w:rPr>
                    <w:t>6</w:t>
                  </w:r>
                  <w:r>
                    <w:rPr>
                      <w:color w:val="000000"/>
                      <w:lang w:val="pt-PT"/>
                    </w:rPr>
                    <w:t xml:space="preserve">. </w:t>
                  </w:r>
                  <w:r w:rsidRPr="00D0307C">
                    <w:rPr>
                      <w:color w:val="000000"/>
                      <w:lang w:val="pt-PT"/>
                    </w:rPr>
                    <w:t>Alanı ile ilgili mesleki temel metinler oluşturur.</w:t>
                  </w:r>
                </w:p>
                <w:p w14:paraId="4BB89893" w14:textId="77777777" w:rsidR="00D0307C" w:rsidRPr="00D0307C" w:rsidRDefault="00D0307C" w:rsidP="00D0307C">
                  <w:pPr>
                    <w:rPr>
                      <w:color w:val="000000"/>
                      <w:lang w:val="pt-PT"/>
                    </w:rPr>
                  </w:pPr>
                  <w:r>
                    <w:rPr>
                      <w:color w:val="000000"/>
                      <w:lang w:val="pt-PT"/>
                    </w:rPr>
                    <w:t xml:space="preserve">7. </w:t>
                  </w:r>
                  <w:r w:rsidRPr="00D0307C">
                    <w:rPr>
                      <w:color w:val="000000"/>
                      <w:lang w:val="pt-PT"/>
                    </w:rPr>
                    <w:t xml:space="preserve">Alanı ile ilgili metinleri anlar ve değerlendirir.  </w:t>
                  </w:r>
                </w:p>
                <w:p w14:paraId="3F0E66AF" w14:textId="77777777" w:rsidR="00D0307C" w:rsidRDefault="00D0307C" w:rsidP="00D0307C">
                  <w:pPr>
                    <w:rPr>
                      <w:color w:val="000000"/>
                    </w:rPr>
                  </w:pPr>
                  <w:r w:rsidRPr="00D0307C">
                    <w:rPr>
                      <w:color w:val="000000"/>
                    </w:rPr>
                    <w:t xml:space="preserve">8. </w:t>
                  </w:r>
                  <w:proofErr w:type="spellStart"/>
                  <w:r w:rsidRPr="00D0307C">
                    <w:rPr>
                      <w:color w:val="000000"/>
                    </w:rPr>
                    <w:t>Metin</w:t>
                  </w:r>
                  <w:proofErr w:type="spellEnd"/>
                  <w:r w:rsidRPr="00D0307C">
                    <w:rPr>
                      <w:color w:val="000000"/>
                    </w:rPr>
                    <w:t xml:space="preserve"> </w:t>
                  </w:r>
                  <w:proofErr w:type="spellStart"/>
                  <w:r w:rsidRPr="00D0307C">
                    <w:rPr>
                      <w:color w:val="000000"/>
                    </w:rPr>
                    <w:t>oluşturma</w:t>
                  </w:r>
                  <w:proofErr w:type="spellEnd"/>
                  <w:r w:rsidRPr="00D0307C">
                    <w:rPr>
                      <w:color w:val="000000"/>
                    </w:rPr>
                    <w:t xml:space="preserve"> </w:t>
                  </w:r>
                  <w:proofErr w:type="spellStart"/>
                  <w:r w:rsidRPr="00D0307C">
                    <w:rPr>
                      <w:color w:val="000000"/>
                    </w:rPr>
                    <w:t>kurallarını</w:t>
                  </w:r>
                  <w:proofErr w:type="spellEnd"/>
                  <w:r w:rsidRPr="00D0307C">
                    <w:rPr>
                      <w:color w:val="000000"/>
                    </w:rPr>
                    <w:t xml:space="preserve"> </w:t>
                  </w:r>
                  <w:proofErr w:type="spellStart"/>
                  <w:r w:rsidRPr="00D0307C">
                    <w:rPr>
                      <w:color w:val="000000"/>
                    </w:rPr>
                    <w:t>bilirve</w:t>
                  </w:r>
                  <w:proofErr w:type="spellEnd"/>
                  <w:r w:rsidRPr="00D0307C">
                    <w:rPr>
                      <w:color w:val="000000"/>
                    </w:rPr>
                    <w:t xml:space="preserve"> </w:t>
                  </w:r>
                  <w:proofErr w:type="spellStart"/>
                  <w:r w:rsidRPr="00D0307C">
                    <w:rPr>
                      <w:color w:val="000000"/>
                    </w:rPr>
                    <w:t>uygular</w:t>
                  </w:r>
                  <w:proofErr w:type="spellEnd"/>
                  <w:r w:rsidRPr="00D0307C">
                    <w:rPr>
                      <w:color w:val="000000"/>
                    </w:rPr>
                    <w:t xml:space="preserve">. </w:t>
                  </w:r>
                </w:p>
                <w:p w14:paraId="1FF44E90" w14:textId="77777777" w:rsidR="00874BA8" w:rsidRDefault="00D0307C" w:rsidP="00D0307C">
                  <w:pPr>
                    <w:rPr>
                      <w:color w:val="000000"/>
                    </w:rPr>
                  </w:pPr>
                  <w:r>
                    <w:rPr>
                      <w:color w:val="000000"/>
                    </w:rPr>
                    <w:t xml:space="preserve">9. </w:t>
                  </w:r>
                  <w:proofErr w:type="spellStart"/>
                  <w:r w:rsidRPr="00D0307C">
                    <w:rPr>
                      <w:color w:val="000000"/>
                    </w:rPr>
                    <w:t>Yazma</w:t>
                  </w:r>
                  <w:proofErr w:type="spellEnd"/>
                  <w:r w:rsidRPr="00D0307C">
                    <w:rPr>
                      <w:color w:val="000000"/>
                    </w:rPr>
                    <w:t xml:space="preserve"> </w:t>
                  </w:r>
                  <w:proofErr w:type="spellStart"/>
                  <w:r w:rsidRPr="00D0307C">
                    <w:rPr>
                      <w:color w:val="000000"/>
                    </w:rPr>
                    <w:t>becerisini</w:t>
                  </w:r>
                  <w:proofErr w:type="spellEnd"/>
                  <w:r w:rsidRPr="00D0307C">
                    <w:rPr>
                      <w:color w:val="000000"/>
                    </w:rPr>
                    <w:t xml:space="preserve"> </w:t>
                  </w:r>
                  <w:proofErr w:type="spellStart"/>
                  <w:r w:rsidRPr="00D0307C">
                    <w:rPr>
                      <w:color w:val="000000"/>
                    </w:rPr>
                    <w:t>geliştirirve</w:t>
                  </w:r>
                  <w:proofErr w:type="spellEnd"/>
                  <w:r w:rsidRPr="00D0307C">
                    <w:rPr>
                      <w:color w:val="000000"/>
                    </w:rPr>
                    <w:t xml:space="preserve"> </w:t>
                  </w:r>
                  <w:proofErr w:type="spellStart"/>
                  <w:r w:rsidRPr="00D0307C">
                    <w:rPr>
                      <w:color w:val="000000"/>
                    </w:rPr>
                    <w:t>yazılı</w:t>
                  </w:r>
                  <w:proofErr w:type="spellEnd"/>
                  <w:r w:rsidRPr="00D0307C">
                    <w:rPr>
                      <w:color w:val="000000"/>
                    </w:rPr>
                    <w:t xml:space="preserve"> </w:t>
                  </w:r>
                  <w:proofErr w:type="spellStart"/>
                  <w:r w:rsidRPr="00D0307C">
                    <w:rPr>
                      <w:color w:val="000000"/>
                    </w:rPr>
                    <w:t>metin</w:t>
                  </w:r>
                  <w:proofErr w:type="spellEnd"/>
                  <w:r w:rsidRPr="00D0307C">
                    <w:rPr>
                      <w:color w:val="000000"/>
                    </w:rPr>
                    <w:t xml:space="preserve"> </w:t>
                  </w:r>
                  <w:proofErr w:type="spellStart"/>
                  <w:r w:rsidRPr="00D0307C">
                    <w:rPr>
                      <w:color w:val="000000"/>
                    </w:rPr>
                    <w:t>türleri</w:t>
                  </w:r>
                  <w:proofErr w:type="spellEnd"/>
                  <w:r w:rsidRPr="00D0307C">
                    <w:rPr>
                      <w:color w:val="000000"/>
                    </w:rPr>
                    <w:t xml:space="preserve"> </w:t>
                  </w:r>
                  <w:proofErr w:type="spellStart"/>
                  <w:r w:rsidRPr="00D0307C">
                    <w:rPr>
                      <w:color w:val="000000"/>
                    </w:rPr>
                    <w:t>üretir</w:t>
                  </w:r>
                  <w:proofErr w:type="spellEnd"/>
                  <w:r w:rsidRPr="00D0307C">
                    <w:rPr>
                      <w:color w:val="000000"/>
                    </w:rPr>
                    <w:t xml:space="preserve">. </w:t>
                  </w:r>
                </w:p>
                <w:p w14:paraId="3F7867B3" w14:textId="77777777" w:rsidR="00874BA8" w:rsidRDefault="00874BA8" w:rsidP="00D0307C">
                  <w:pPr>
                    <w:rPr>
                      <w:color w:val="000000"/>
                    </w:rPr>
                  </w:pPr>
                  <w:r>
                    <w:rPr>
                      <w:color w:val="000000"/>
                    </w:rPr>
                    <w:t xml:space="preserve">10. </w:t>
                  </w:r>
                  <w:proofErr w:type="spellStart"/>
                  <w:r w:rsidR="00D0307C" w:rsidRPr="00D0307C">
                    <w:rPr>
                      <w:color w:val="000000"/>
                    </w:rPr>
                    <w:t>Resmî</w:t>
                  </w:r>
                  <w:proofErr w:type="spellEnd"/>
                  <w:r w:rsidR="00D0307C" w:rsidRPr="00D0307C">
                    <w:rPr>
                      <w:color w:val="000000"/>
                    </w:rPr>
                    <w:t xml:space="preserve"> </w:t>
                  </w:r>
                  <w:proofErr w:type="spellStart"/>
                  <w:r w:rsidR="00D0307C" w:rsidRPr="00D0307C">
                    <w:rPr>
                      <w:color w:val="000000"/>
                    </w:rPr>
                    <w:t>yazılar</w:t>
                  </w:r>
                  <w:proofErr w:type="spellEnd"/>
                  <w:r w:rsidR="00D0307C" w:rsidRPr="00D0307C">
                    <w:rPr>
                      <w:color w:val="000000"/>
                    </w:rPr>
                    <w:t xml:space="preserve"> (</w:t>
                  </w:r>
                  <w:proofErr w:type="spellStart"/>
                  <w:r w:rsidR="00D0307C" w:rsidRPr="00D0307C">
                    <w:rPr>
                      <w:color w:val="000000"/>
                    </w:rPr>
                    <w:t>dilekçe</w:t>
                  </w:r>
                  <w:proofErr w:type="spellEnd"/>
                  <w:r w:rsidR="00D0307C" w:rsidRPr="00D0307C">
                    <w:rPr>
                      <w:color w:val="000000"/>
                    </w:rPr>
                    <w:t xml:space="preserve">, </w:t>
                  </w:r>
                  <w:proofErr w:type="spellStart"/>
                  <w:r w:rsidR="00D0307C" w:rsidRPr="00D0307C">
                    <w:rPr>
                      <w:color w:val="000000"/>
                    </w:rPr>
                    <w:t>tutanak</w:t>
                  </w:r>
                  <w:proofErr w:type="spellEnd"/>
                  <w:r w:rsidR="00D0307C" w:rsidRPr="00D0307C">
                    <w:rPr>
                      <w:color w:val="000000"/>
                    </w:rPr>
                    <w:t xml:space="preserve">, </w:t>
                  </w:r>
                  <w:proofErr w:type="spellStart"/>
                  <w:r w:rsidR="00D0307C" w:rsidRPr="00D0307C">
                    <w:rPr>
                      <w:color w:val="000000"/>
                    </w:rPr>
                    <w:t>öz</w:t>
                  </w:r>
                  <w:proofErr w:type="spellEnd"/>
                  <w:r w:rsidR="00D0307C" w:rsidRPr="00D0307C">
                    <w:rPr>
                      <w:color w:val="000000"/>
                    </w:rPr>
                    <w:t xml:space="preserve"> </w:t>
                  </w:r>
                  <w:proofErr w:type="spellStart"/>
                  <w:r w:rsidR="00D0307C" w:rsidRPr="00D0307C">
                    <w:rPr>
                      <w:color w:val="000000"/>
                    </w:rPr>
                    <w:t>geçmiş</w:t>
                  </w:r>
                  <w:proofErr w:type="spellEnd"/>
                  <w:r w:rsidR="00D0307C" w:rsidRPr="00D0307C">
                    <w:rPr>
                      <w:color w:val="000000"/>
                    </w:rPr>
                    <w:t xml:space="preserve">, </w:t>
                  </w:r>
                  <w:proofErr w:type="spellStart"/>
                  <w:r w:rsidR="00D0307C" w:rsidRPr="00D0307C">
                    <w:rPr>
                      <w:color w:val="000000"/>
                    </w:rPr>
                    <w:t>rapor</w:t>
                  </w:r>
                  <w:proofErr w:type="spellEnd"/>
                  <w:r w:rsidR="00D0307C" w:rsidRPr="00D0307C">
                    <w:rPr>
                      <w:color w:val="000000"/>
                    </w:rPr>
                    <w:t xml:space="preserve">) </w:t>
                  </w:r>
                  <w:proofErr w:type="spellStart"/>
                  <w:r w:rsidR="00D0307C" w:rsidRPr="00D0307C">
                    <w:rPr>
                      <w:color w:val="000000"/>
                    </w:rPr>
                    <w:t>oluşturur</w:t>
                  </w:r>
                  <w:proofErr w:type="spellEnd"/>
                  <w:r w:rsidR="00D0307C" w:rsidRPr="00D0307C">
                    <w:rPr>
                      <w:color w:val="000000"/>
                    </w:rPr>
                    <w:t>.</w:t>
                  </w:r>
                </w:p>
                <w:p w14:paraId="290B8E7F" w14:textId="77777777" w:rsidR="00874BA8" w:rsidRDefault="00874BA8" w:rsidP="00D0307C">
                  <w:pPr>
                    <w:rPr>
                      <w:color w:val="000000"/>
                    </w:rPr>
                  </w:pPr>
                  <w:r>
                    <w:rPr>
                      <w:color w:val="000000"/>
                    </w:rPr>
                    <w:t xml:space="preserve">11. </w:t>
                  </w:r>
                  <w:proofErr w:type="spellStart"/>
                  <w:r w:rsidR="00D0307C" w:rsidRPr="00D0307C">
                    <w:rPr>
                      <w:color w:val="000000"/>
                    </w:rPr>
                    <w:t>Karşılaşılan</w:t>
                  </w:r>
                  <w:proofErr w:type="spellEnd"/>
                  <w:r w:rsidR="00D0307C" w:rsidRPr="00D0307C">
                    <w:rPr>
                      <w:color w:val="000000"/>
                    </w:rPr>
                    <w:t xml:space="preserve"> </w:t>
                  </w:r>
                  <w:proofErr w:type="spellStart"/>
                  <w:r w:rsidR="00D0307C" w:rsidRPr="00D0307C">
                    <w:rPr>
                      <w:color w:val="000000"/>
                    </w:rPr>
                    <w:t>metnin</w:t>
                  </w:r>
                  <w:proofErr w:type="spellEnd"/>
                  <w:r w:rsidR="00D0307C" w:rsidRPr="00D0307C">
                    <w:rPr>
                      <w:color w:val="000000"/>
                    </w:rPr>
                    <w:t xml:space="preserve"> </w:t>
                  </w:r>
                  <w:proofErr w:type="spellStart"/>
                  <w:r w:rsidR="00D0307C" w:rsidRPr="00D0307C">
                    <w:rPr>
                      <w:color w:val="000000"/>
                    </w:rPr>
                    <w:t>türüne</w:t>
                  </w:r>
                  <w:proofErr w:type="spellEnd"/>
                  <w:r w:rsidR="00D0307C" w:rsidRPr="00D0307C">
                    <w:rPr>
                      <w:color w:val="000000"/>
                    </w:rPr>
                    <w:t xml:space="preserve"> </w:t>
                  </w:r>
                  <w:proofErr w:type="spellStart"/>
                  <w:r w:rsidR="00D0307C" w:rsidRPr="00D0307C">
                    <w:rPr>
                      <w:color w:val="000000"/>
                    </w:rPr>
                    <w:t>göre</w:t>
                  </w:r>
                  <w:proofErr w:type="spellEnd"/>
                  <w:r w:rsidR="00D0307C" w:rsidRPr="00D0307C">
                    <w:rPr>
                      <w:color w:val="000000"/>
                    </w:rPr>
                    <w:t xml:space="preserve"> </w:t>
                  </w:r>
                  <w:proofErr w:type="spellStart"/>
                  <w:r w:rsidR="00D0307C" w:rsidRPr="00D0307C">
                    <w:rPr>
                      <w:color w:val="000000"/>
                    </w:rPr>
                    <w:t>muhakeme</w:t>
                  </w:r>
                  <w:proofErr w:type="spellEnd"/>
                  <w:r w:rsidR="00D0307C" w:rsidRPr="00D0307C">
                    <w:rPr>
                      <w:color w:val="000000"/>
                    </w:rPr>
                    <w:t xml:space="preserve"> </w:t>
                  </w:r>
                  <w:proofErr w:type="spellStart"/>
                  <w:r w:rsidR="00D0307C" w:rsidRPr="00D0307C">
                    <w:rPr>
                      <w:color w:val="000000"/>
                    </w:rPr>
                    <w:t>yeteneği</w:t>
                  </w:r>
                  <w:proofErr w:type="spellEnd"/>
                  <w:r w:rsidR="00D0307C" w:rsidRPr="00D0307C">
                    <w:rPr>
                      <w:color w:val="000000"/>
                    </w:rPr>
                    <w:t xml:space="preserve"> </w:t>
                  </w:r>
                  <w:proofErr w:type="spellStart"/>
                  <w:r w:rsidR="00D0307C" w:rsidRPr="00D0307C">
                    <w:rPr>
                      <w:color w:val="000000"/>
                    </w:rPr>
                    <w:t>kazanır</w:t>
                  </w:r>
                  <w:proofErr w:type="spellEnd"/>
                  <w:r w:rsidR="00D0307C" w:rsidRPr="00D0307C">
                    <w:rPr>
                      <w:color w:val="000000"/>
                    </w:rPr>
                    <w:t>.</w:t>
                  </w:r>
                </w:p>
                <w:p w14:paraId="37E1520A" w14:textId="1FD0AE67" w:rsidR="00874BA8" w:rsidRDefault="00874BA8" w:rsidP="00D0307C">
                  <w:pPr>
                    <w:rPr>
                      <w:color w:val="000000"/>
                    </w:rPr>
                  </w:pPr>
                  <w:r>
                    <w:rPr>
                      <w:color w:val="000000"/>
                    </w:rPr>
                    <w:t xml:space="preserve">12. </w:t>
                  </w:r>
                  <w:proofErr w:type="spellStart"/>
                  <w:proofErr w:type="gramStart"/>
                  <w:r w:rsidR="00D0307C" w:rsidRPr="00D0307C">
                    <w:rPr>
                      <w:color w:val="000000"/>
                    </w:rPr>
                    <w:t>Türk</w:t>
                  </w:r>
                  <w:proofErr w:type="spellEnd"/>
                  <w:r w:rsidR="00D0307C" w:rsidRPr="00D0307C">
                    <w:rPr>
                      <w:color w:val="000000"/>
                    </w:rPr>
                    <w:t xml:space="preserve">  </w:t>
                  </w:r>
                  <w:proofErr w:type="spellStart"/>
                  <w:r w:rsidR="00D0307C" w:rsidRPr="00D0307C">
                    <w:rPr>
                      <w:color w:val="000000"/>
                    </w:rPr>
                    <w:t>ve</w:t>
                  </w:r>
                  <w:proofErr w:type="spellEnd"/>
                  <w:proofErr w:type="gramEnd"/>
                  <w:r w:rsidR="00D0307C" w:rsidRPr="00D0307C">
                    <w:rPr>
                      <w:color w:val="000000"/>
                    </w:rPr>
                    <w:t xml:space="preserve">  </w:t>
                  </w:r>
                  <w:proofErr w:type="spellStart"/>
                  <w:r w:rsidR="00D0307C" w:rsidRPr="00D0307C">
                    <w:rPr>
                      <w:color w:val="000000"/>
                    </w:rPr>
                    <w:t>dünya</w:t>
                  </w:r>
                  <w:proofErr w:type="spellEnd"/>
                  <w:r w:rsidR="00D0307C" w:rsidRPr="00D0307C">
                    <w:rPr>
                      <w:color w:val="000000"/>
                    </w:rPr>
                    <w:t xml:space="preserve">  </w:t>
                  </w:r>
                  <w:proofErr w:type="spellStart"/>
                  <w:r w:rsidR="00D0307C" w:rsidRPr="00D0307C">
                    <w:rPr>
                      <w:color w:val="000000"/>
                    </w:rPr>
                    <w:t>romanı</w:t>
                  </w:r>
                  <w:proofErr w:type="spellEnd"/>
                  <w:r>
                    <w:rPr>
                      <w:color w:val="000000"/>
                    </w:rPr>
                    <w:t xml:space="preserve"> </w:t>
                  </w:r>
                  <w:proofErr w:type="spellStart"/>
                  <w:r w:rsidR="00D0307C" w:rsidRPr="00D0307C">
                    <w:rPr>
                      <w:color w:val="000000"/>
                    </w:rPr>
                    <w:t>ve</w:t>
                  </w:r>
                  <w:proofErr w:type="spellEnd"/>
                  <w:r w:rsidR="00D0307C" w:rsidRPr="00D0307C">
                    <w:rPr>
                      <w:color w:val="000000"/>
                    </w:rPr>
                    <w:t xml:space="preserve"> </w:t>
                  </w:r>
                  <w:proofErr w:type="spellStart"/>
                  <w:r w:rsidR="00D0307C" w:rsidRPr="00D0307C">
                    <w:rPr>
                      <w:color w:val="000000"/>
                    </w:rPr>
                    <w:t>öyküsüne</w:t>
                  </w:r>
                  <w:proofErr w:type="spellEnd"/>
                  <w:r>
                    <w:rPr>
                      <w:color w:val="000000"/>
                    </w:rPr>
                    <w:t xml:space="preserve"> </w:t>
                  </w:r>
                  <w:proofErr w:type="spellStart"/>
                  <w:r w:rsidR="00D0307C" w:rsidRPr="00D0307C">
                    <w:rPr>
                      <w:color w:val="000000"/>
                    </w:rPr>
                    <w:t>dair</w:t>
                  </w:r>
                  <w:proofErr w:type="spellEnd"/>
                  <w:r w:rsidR="00D0307C" w:rsidRPr="00D0307C">
                    <w:rPr>
                      <w:color w:val="000000"/>
                    </w:rPr>
                    <w:t xml:space="preserve">  </w:t>
                  </w:r>
                  <w:proofErr w:type="spellStart"/>
                  <w:r w:rsidR="00D0307C" w:rsidRPr="00D0307C">
                    <w:rPr>
                      <w:color w:val="000000"/>
                    </w:rPr>
                    <w:t>temel</w:t>
                  </w:r>
                  <w:proofErr w:type="spellEnd"/>
                  <w:r w:rsidR="00D0307C" w:rsidRPr="00D0307C">
                    <w:rPr>
                      <w:color w:val="000000"/>
                    </w:rPr>
                    <w:t xml:space="preserve">  </w:t>
                  </w:r>
                  <w:proofErr w:type="spellStart"/>
                  <w:r w:rsidR="00D0307C" w:rsidRPr="00D0307C">
                    <w:rPr>
                      <w:color w:val="000000"/>
                    </w:rPr>
                    <w:t>tipoloji</w:t>
                  </w:r>
                  <w:proofErr w:type="spellEnd"/>
                  <w:r w:rsidR="00D0307C" w:rsidRPr="00D0307C">
                    <w:rPr>
                      <w:color w:val="000000"/>
                    </w:rPr>
                    <w:t xml:space="preserve">  </w:t>
                  </w:r>
                  <w:proofErr w:type="spellStart"/>
                  <w:r w:rsidR="00D0307C" w:rsidRPr="00D0307C">
                    <w:rPr>
                      <w:color w:val="000000"/>
                    </w:rPr>
                    <w:t>hakkında</w:t>
                  </w:r>
                  <w:proofErr w:type="spellEnd"/>
                  <w:r w:rsidR="00D0307C" w:rsidRPr="00D0307C">
                    <w:rPr>
                      <w:color w:val="000000"/>
                    </w:rPr>
                    <w:t xml:space="preserve"> </w:t>
                  </w:r>
                  <w:proofErr w:type="spellStart"/>
                  <w:r w:rsidR="00D0307C" w:rsidRPr="00D0307C">
                    <w:rPr>
                      <w:color w:val="000000"/>
                    </w:rPr>
                    <w:t>bilgi</w:t>
                  </w:r>
                  <w:proofErr w:type="spellEnd"/>
                  <w:r w:rsidR="00D0307C" w:rsidRPr="00D0307C">
                    <w:rPr>
                      <w:color w:val="000000"/>
                    </w:rPr>
                    <w:t xml:space="preserve"> </w:t>
                  </w:r>
                  <w:proofErr w:type="spellStart"/>
                  <w:r w:rsidR="00D0307C" w:rsidRPr="00D0307C">
                    <w:rPr>
                      <w:color w:val="000000"/>
                    </w:rPr>
                    <w:t>sahibi</w:t>
                  </w:r>
                  <w:proofErr w:type="spellEnd"/>
                  <w:r w:rsidR="00D0307C" w:rsidRPr="00D0307C">
                    <w:rPr>
                      <w:color w:val="000000"/>
                    </w:rPr>
                    <w:t xml:space="preserve">  </w:t>
                  </w:r>
                  <w:proofErr w:type="spellStart"/>
                  <w:r w:rsidR="00D0307C" w:rsidRPr="00D0307C">
                    <w:rPr>
                      <w:color w:val="000000"/>
                    </w:rPr>
                    <w:t>olur</w:t>
                  </w:r>
                  <w:proofErr w:type="spellEnd"/>
                  <w:r w:rsidR="00D0307C" w:rsidRPr="00D0307C">
                    <w:rPr>
                      <w:color w:val="000000"/>
                    </w:rPr>
                    <w:t xml:space="preserve"> </w:t>
                  </w:r>
                  <w:proofErr w:type="spellStart"/>
                  <w:r w:rsidR="00D0307C" w:rsidRPr="00D0307C">
                    <w:rPr>
                      <w:color w:val="000000"/>
                    </w:rPr>
                    <w:t>ve</w:t>
                  </w:r>
                  <w:proofErr w:type="spellEnd"/>
                  <w:r w:rsidR="00D0307C" w:rsidRPr="00D0307C">
                    <w:rPr>
                      <w:color w:val="000000"/>
                    </w:rPr>
                    <w:t xml:space="preserve">  </w:t>
                  </w:r>
                  <w:proofErr w:type="spellStart"/>
                  <w:r w:rsidR="00D0307C" w:rsidRPr="00D0307C">
                    <w:rPr>
                      <w:color w:val="000000"/>
                    </w:rPr>
                    <w:t>temel</w:t>
                  </w:r>
                  <w:proofErr w:type="spellEnd"/>
                  <w:r w:rsidR="00D0307C" w:rsidRPr="00D0307C">
                    <w:rPr>
                      <w:color w:val="000000"/>
                    </w:rPr>
                    <w:t xml:space="preserve"> </w:t>
                  </w:r>
                  <w:proofErr w:type="spellStart"/>
                  <w:r w:rsidR="00D0307C" w:rsidRPr="00D0307C">
                    <w:rPr>
                      <w:color w:val="000000"/>
                    </w:rPr>
                    <w:t>eserleri</w:t>
                  </w:r>
                  <w:proofErr w:type="spellEnd"/>
                  <w:r w:rsidR="00D0307C" w:rsidRPr="00D0307C">
                    <w:rPr>
                      <w:color w:val="000000"/>
                    </w:rPr>
                    <w:t xml:space="preserve"> </w:t>
                  </w:r>
                  <w:proofErr w:type="spellStart"/>
                  <w:r w:rsidR="00D0307C" w:rsidRPr="00D0307C">
                    <w:rPr>
                      <w:color w:val="000000"/>
                    </w:rPr>
                    <w:t>bilir</w:t>
                  </w:r>
                  <w:proofErr w:type="spellEnd"/>
                  <w:r w:rsidR="00D0307C" w:rsidRPr="00D0307C">
                    <w:rPr>
                      <w:color w:val="000000"/>
                    </w:rPr>
                    <w:t xml:space="preserve">. </w:t>
                  </w:r>
                </w:p>
                <w:p w14:paraId="44AF8773" w14:textId="43A4AEBF" w:rsidR="002E3576" w:rsidRDefault="00874BA8" w:rsidP="00D0307C">
                  <w:pPr>
                    <w:rPr>
                      <w:color w:val="000000"/>
                    </w:rPr>
                  </w:pPr>
                  <w:r>
                    <w:rPr>
                      <w:color w:val="000000"/>
                    </w:rPr>
                    <w:t xml:space="preserve">13. </w:t>
                  </w:r>
                  <w:proofErr w:type="spellStart"/>
                  <w:r w:rsidR="00D0307C" w:rsidRPr="00D0307C">
                    <w:rPr>
                      <w:color w:val="000000"/>
                    </w:rPr>
                    <w:t>Ekoeleştiri</w:t>
                  </w:r>
                  <w:proofErr w:type="spellEnd"/>
                  <w:r w:rsidR="00D0307C" w:rsidRPr="00D0307C">
                    <w:rPr>
                      <w:color w:val="000000"/>
                    </w:rPr>
                    <w:t>,</w:t>
                  </w:r>
                  <w:r>
                    <w:rPr>
                      <w:color w:val="000000"/>
                    </w:rPr>
                    <w:t xml:space="preserve"> </w:t>
                  </w:r>
                  <w:proofErr w:type="spellStart"/>
                  <w:r w:rsidR="00D0307C" w:rsidRPr="00D0307C">
                    <w:rPr>
                      <w:color w:val="000000"/>
                    </w:rPr>
                    <w:t>metinlerarasılık</w:t>
                  </w:r>
                  <w:proofErr w:type="spellEnd"/>
                  <w:r w:rsidR="00D0307C" w:rsidRPr="00D0307C">
                    <w:rPr>
                      <w:color w:val="000000"/>
                    </w:rPr>
                    <w:t xml:space="preserve"> </w:t>
                  </w:r>
                  <w:proofErr w:type="spellStart"/>
                  <w:r w:rsidR="00D0307C" w:rsidRPr="00D0307C">
                    <w:rPr>
                      <w:color w:val="000000"/>
                    </w:rPr>
                    <w:t>gibi</w:t>
                  </w:r>
                  <w:proofErr w:type="spellEnd"/>
                  <w:r w:rsidR="00D0307C" w:rsidRPr="00D0307C">
                    <w:rPr>
                      <w:color w:val="000000"/>
                    </w:rPr>
                    <w:t xml:space="preserve"> </w:t>
                  </w:r>
                  <w:proofErr w:type="spellStart"/>
                  <w:r w:rsidR="00D0307C" w:rsidRPr="00D0307C">
                    <w:rPr>
                      <w:color w:val="000000"/>
                    </w:rPr>
                    <w:t>güncel</w:t>
                  </w:r>
                  <w:proofErr w:type="spellEnd"/>
                  <w:r w:rsidR="00D0307C" w:rsidRPr="00D0307C">
                    <w:rPr>
                      <w:color w:val="000000"/>
                    </w:rPr>
                    <w:t xml:space="preserve"> </w:t>
                  </w:r>
                  <w:proofErr w:type="spellStart"/>
                  <w:r w:rsidR="00D0307C" w:rsidRPr="00D0307C">
                    <w:rPr>
                      <w:color w:val="000000"/>
                    </w:rPr>
                    <w:t>edebiyat</w:t>
                  </w:r>
                  <w:proofErr w:type="spellEnd"/>
                  <w:r w:rsidR="00D0307C" w:rsidRPr="00D0307C">
                    <w:rPr>
                      <w:color w:val="000000"/>
                    </w:rPr>
                    <w:t xml:space="preserve"> </w:t>
                  </w:r>
                  <w:proofErr w:type="spellStart"/>
                  <w:r w:rsidR="00D0307C" w:rsidRPr="00D0307C">
                    <w:rPr>
                      <w:color w:val="000000"/>
                    </w:rPr>
                    <w:t>konuları</w:t>
                  </w:r>
                  <w:proofErr w:type="spellEnd"/>
                  <w:r w:rsidR="00D0307C" w:rsidRPr="00D0307C">
                    <w:rPr>
                      <w:color w:val="000000"/>
                    </w:rPr>
                    <w:t xml:space="preserve"> </w:t>
                  </w:r>
                  <w:proofErr w:type="spellStart"/>
                  <w:r w:rsidR="00D0307C" w:rsidRPr="00D0307C">
                    <w:rPr>
                      <w:color w:val="000000"/>
                    </w:rPr>
                    <w:t>hakkında</w:t>
                  </w:r>
                  <w:proofErr w:type="spellEnd"/>
                  <w:r>
                    <w:rPr>
                      <w:color w:val="000000"/>
                    </w:rPr>
                    <w:t xml:space="preserve"> </w:t>
                  </w:r>
                  <w:proofErr w:type="spellStart"/>
                  <w:r w:rsidR="00D0307C" w:rsidRPr="00D0307C">
                    <w:rPr>
                      <w:color w:val="000000"/>
                    </w:rPr>
                    <w:t>bilgi</w:t>
                  </w:r>
                  <w:proofErr w:type="spellEnd"/>
                  <w:r w:rsidR="00D0307C" w:rsidRPr="00D0307C">
                    <w:rPr>
                      <w:color w:val="000000"/>
                    </w:rPr>
                    <w:t xml:space="preserve"> </w:t>
                  </w:r>
                  <w:proofErr w:type="spellStart"/>
                  <w:r w:rsidR="00D0307C" w:rsidRPr="00D0307C">
                    <w:rPr>
                      <w:color w:val="000000"/>
                    </w:rPr>
                    <w:t>sahibi</w:t>
                  </w:r>
                  <w:proofErr w:type="spellEnd"/>
                  <w:r w:rsidR="00D0307C" w:rsidRPr="00D0307C">
                    <w:rPr>
                      <w:color w:val="000000"/>
                    </w:rPr>
                    <w:t xml:space="preserve"> </w:t>
                  </w:r>
                  <w:proofErr w:type="spellStart"/>
                  <w:r w:rsidR="00D0307C" w:rsidRPr="00D0307C">
                    <w:rPr>
                      <w:color w:val="000000"/>
                    </w:rPr>
                    <w:t>olur</w:t>
                  </w:r>
                  <w:proofErr w:type="spellEnd"/>
                  <w:r w:rsidR="00D0307C" w:rsidRPr="00D0307C">
                    <w:rPr>
                      <w:color w:val="000000"/>
                    </w:rPr>
                    <w:t>.</w:t>
                  </w:r>
                </w:p>
              </w:tc>
            </w:tr>
          </w:tbl>
          <w:p w14:paraId="28B7CA11" w14:textId="77777777" w:rsidR="002E3576" w:rsidRDefault="002E3576">
            <w:pPr>
              <w:jc w:val="both"/>
              <w:rPr>
                <w:color w:val="000000"/>
              </w:rPr>
            </w:pPr>
          </w:p>
        </w:tc>
      </w:tr>
      <w:tr w:rsidR="002E3576" w14:paraId="3D92FF53" w14:textId="77777777">
        <w:trPr>
          <w:trHeight w:val="134"/>
        </w:trPr>
        <w:tc>
          <w:tcPr>
            <w:tcW w:w="9606" w:type="dxa"/>
            <w:gridSpan w:val="3"/>
            <w:shd w:val="clear" w:color="auto" w:fill="DFDFDF"/>
          </w:tcPr>
          <w:p w14:paraId="1228AD74" w14:textId="77777777" w:rsidR="002E3576" w:rsidRDefault="00000000">
            <w:pPr>
              <w:jc w:val="center"/>
            </w:pPr>
            <w:r>
              <w:rPr>
                <w:b/>
                <w:color w:val="000000"/>
              </w:rPr>
              <w:t>Course Outline</w:t>
            </w:r>
          </w:p>
        </w:tc>
      </w:tr>
      <w:tr w:rsidR="002E3576" w14:paraId="482B31E7" w14:textId="77777777">
        <w:trPr>
          <w:trHeight w:val="134"/>
        </w:trPr>
        <w:tc>
          <w:tcPr>
            <w:tcW w:w="9606" w:type="dxa"/>
            <w:gridSpan w:val="3"/>
          </w:tcPr>
          <w:p w14:paraId="4B59F83B" w14:textId="77777777" w:rsidR="002E3576" w:rsidRDefault="002E3576">
            <w:pPr>
              <w:jc w:val="both"/>
              <w:rPr>
                <w:color w:val="000000"/>
              </w:rPr>
            </w:pPr>
          </w:p>
          <w:p w14:paraId="5594CA8C" w14:textId="4657534E" w:rsidR="002E3576" w:rsidRDefault="00874BA8">
            <w:pPr>
              <w:jc w:val="both"/>
            </w:pPr>
            <w:proofErr w:type="spellStart"/>
            <w:r>
              <w:rPr>
                <w:rFonts w:ascii="Arial" w:hAnsi="Arial" w:cs="Arial"/>
                <w:sz w:val="20"/>
                <w:szCs w:val="20"/>
                <w:bdr w:val="none" w:sz="0" w:space="0" w:color="auto" w:frame="1"/>
                <w:shd w:val="clear" w:color="auto" w:fill="FFFFFF"/>
              </w:rPr>
              <w:lastRenderedPageBreak/>
              <w:t>Dilin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Türk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dilinin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özellikleri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yazma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yöntem</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teknikleri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üzerine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uygulamalı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çalışmaları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noktalama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işaretleri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yazım</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kuralları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dünya</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Türk</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romanı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tiyatrosu</w:t>
            </w:r>
            <w:proofErr w:type="spellEnd"/>
            <w:r>
              <w:rPr>
                <w:rFonts w:ascii="Arial" w:hAnsi="Arial" w:cs="Arial"/>
                <w:sz w:val="20"/>
                <w:szCs w:val="20"/>
                <w:bdr w:val="none" w:sz="0" w:space="0" w:color="auto" w:frame="1"/>
                <w:shd w:val="clear" w:color="auto" w:fill="FFFFFF"/>
              </w:rPr>
              <w:t>.</w:t>
            </w:r>
          </w:p>
        </w:tc>
      </w:tr>
      <w:tr w:rsidR="002E3576" w14:paraId="24172D6B" w14:textId="77777777">
        <w:trPr>
          <w:trHeight w:val="134"/>
        </w:trPr>
        <w:tc>
          <w:tcPr>
            <w:tcW w:w="9606" w:type="dxa"/>
            <w:gridSpan w:val="3"/>
            <w:tcBorders>
              <w:bottom w:val="single" w:sz="4" w:space="0" w:color="000000"/>
            </w:tcBorders>
            <w:shd w:val="clear" w:color="auto" w:fill="DFDFDF"/>
          </w:tcPr>
          <w:p w14:paraId="3C264AFA" w14:textId="77777777" w:rsidR="002E3576" w:rsidRDefault="00000000">
            <w:pPr>
              <w:jc w:val="center"/>
              <w:rPr>
                <w:color w:val="363636"/>
              </w:rPr>
            </w:pPr>
            <w:r>
              <w:rPr>
                <w:b/>
                <w:color w:val="000000"/>
              </w:rPr>
              <w:lastRenderedPageBreak/>
              <w:t>Weekly Topics and Related Preparation Studies</w:t>
            </w:r>
          </w:p>
        </w:tc>
      </w:tr>
      <w:tr w:rsidR="002E3576" w14:paraId="1E4BC5D8" w14:textId="77777777">
        <w:trPr>
          <w:trHeight w:val="134"/>
        </w:trPr>
        <w:tc>
          <w:tcPr>
            <w:tcW w:w="883" w:type="dxa"/>
            <w:tcBorders>
              <w:bottom w:val="single" w:sz="4" w:space="0" w:color="000000"/>
            </w:tcBorders>
            <w:shd w:val="clear" w:color="auto" w:fill="F2F2F2"/>
            <w:vAlign w:val="center"/>
          </w:tcPr>
          <w:p w14:paraId="2836181F" w14:textId="77777777" w:rsidR="002E3576" w:rsidRDefault="00000000">
            <w:pPr>
              <w:jc w:val="center"/>
              <w:rPr>
                <w:color w:val="000000"/>
              </w:rPr>
            </w:pPr>
            <w:r>
              <w:rPr>
                <w:b/>
                <w:color w:val="000000"/>
              </w:rPr>
              <w:t>Weeks</w:t>
            </w:r>
          </w:p>
        </w:tc>
        <w:tc>
          <w:tcPr>
            <w:tcW w:w="4557" w:type="dxa"/>
            <w:shd w:val="clear" w:color="auto" w:fill="F2F2F2"/>
            <w:vAlign w:val="center"/>
          </w:tcPr>
          <w:p w14:paraId="3E482438" w14:textId="77777777" w:rsidR="002E3576" w:rsidRDefault="00000000">
            <w:pPr>
              <w:jc w:val="center"/>
              <w:rPr>
                <w:color w:val="000000"/>
              </w:rPr>
            </w:pPr>
            <w:r>
              <w:rPr>
                <w:b/>
                <w:color w:val="000000"/>
              </w:rPr>
              <w:t>Topics</w:t>
            </w:r>
          </w:p>
        </w:tc>
        <w:tc>
          <w:tcPr>
            <w:tcW w:w="4166" w:type="dxa"/>
            <w:shd w:val="clear" w:color="auto" w:fill="F2F2F2"/>
            <w:vAlign w:val="center"/>
          </w:tcPr>
          <w:p w14:paraId="70A252B4" w14:textId="77777777" w:rsidR="002E3576" w:rsidRDefault="00000000">
            <w:pPr>
              <w:jc w:val="center"/>
              <w:rPr>
                <w:color w:val="000000"/>
              </w:rPr>
            </w:pPr>
            <w:r>
              <w:rPr>
                <w:b/>
                <w:color w:val="000000"/>
              </w:rPr>
              <w:t>Preparation Studies</w:t>
            </w:r>
          </w:p>
        </w:tc>
      </w:tr>
      <w:tr w:rsidR="002E3576" w14:paraId="69AD2520" w14:textId="77777777">
        <w:trPr>
          <w:trHeight w:val="839"/>
        </w:trPr>
        <w:tc>
          <w:tcPr>
            <w:tcW w:w="883" w:type="dxa"/>
            <w:shd w:val="clear" w:color="auto" w:fill="F2F2F2"/>
            <w:vAlign w:val="center"/>
          </w:tcPr>
          <w:p w14:paraId="5BF1AC16" w14:textId="77777777" w:rsidR="002E3576" w:rsidRDefault="00000000">
            <w:pPr>
              <w:jc w:val="center"/>
              <w:rPr>
                <w:color w:val="000000"/>
              </w:rPr>
            </w:pPr>
            <w:r>
              <w:rPr>
                <w:color w:val="000000"/>
              </w:rPr>
              <w:t>1</w:t>
            </w:r>
          </w:p>
        </w:tc>
        <w:tc>
          <w:tcPr>
            <w:tcW w:w="4557" w:type="dxa"/>
            <w:vAlign w:val="center"/>
          </w:tcPr>
          <w:p w14:paraId="1910574A" w14:textId="75B4D088" w:rsidR="002E3576" w:rsidRDefault="00874BA8">
            <w:proofErr w:type="spellStart"/>
            <w:r>
              <w:rPr>
                <w:rFonts w:ascii="Arial" w:hAnsi="Arial" w:cs="Arial"/>
                <w:sz w:val="20"/>
                <w:szCs w:val="20"/>
                <w:bdr w:val="none" w:sz="0" w:space="0" w:color="auto" w:frame="1"/>
                <w:shd w:val="clear" w:color="auto" w:fill="FFFFFF"/>
              </w:rPr>
              <w:t>Dil</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Dilin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Temel</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Özellikleri</w:t>
            </w:r>
            <w:proofErr w:type="spellEnd"/>
          </w:p>
        </w:tc>
        <w:tc>
          <w:tcPr>
            <w:tcW w:w="4166" w:type="dxa"/>
            <w:vAlign w:val="center"/>
          </w:tcPr>
          <w:p w14:paraId="59CEB2C5" w14:textId="610FAADE" w:rsidR="002E3576" w:rsidRDefault="00874BA8" w:rsidP="00874BA8">
            <w:pPr>
              <w:widowControl w:val="0"/>
              <w:pBdr>
                <w:top w:val="nil"/>
                <w:left w:val="nil"/>
                <w:bottom w:val="nil"/>
                <w:right w:val="nil"/>
                <w:between w:val="nil"/>
              </w:pBdr>
              <w:tabs>
                <w:tab w:val="left" w:pos="492"/>
              </w:tabs>
              <w:rPr>
                <w:color w:val="000000"/>
              </w:rPr>
            </w:pPr>
            <w:proofErr w:type="spellStart"/>
            <w:r>
              <w:rPr>
                <w:rFonts w:ascii="Arial" w:hAnsi="Arial" w:cs="Arial"/>
                <w:sz w:val="20"/>
                <w:szCs w:val="20"/>
                <w:bdr w:val="none" w:sz="0" w:space="0" w:color="auto" w:frame="1"/>
                <w:shd w:val="clear" w:color="auto" w:fill="FFFFFF"/>
              </w:rPr>
              <w:t>Dilin</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tanımı</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ve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temel</w:t>
            </w:r>
            <w:proofErr w:type="spellEnd"/>
            <w:r>
              <w:rPr>
                <w:rFonts w:ascii="Arial" w:hAnsi="Arial" w:cs="Arial"/>
                <w:sz w:val="20"/>
                <w:szCs w:val="20"/>
                <w:bdr w:val="none" w:sz="0" w:space="0" w:color="auto" w:frame="1"/>
                <w:shd w:val="clear" w:color="auto" w:fill="FFFFFF"/>
              </w:rPr>
              <w:t xml:space="preserve"> </w:t>
            </w:r>
            <w:proofErr w:type="spellStart"/>
            <w:proofErr w:type="gramStart"/>
            <w:r>
              <w:rPr>
                <w:rFonts w:ascii="Arial" w:hAnsi="Arial" w:cs="Arial"/>
                <w:sz w:val="20"/>
                <w:szCs w:val="20"/>
                <w:bdr w:val="none" w:sz="0" w:space="0" w:color="auto" w:frame="1"/>
                <w:shd w:val="clear" w:color="auto" w:fill="FFFFFF"/>
              </w:rPr>
              <w:t>özellikleri,dilin</w:t>
            </w:r>
            <w:proofErr w:type="spellEnd"/>
            <w:proofErr w:type="gram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felsefesi</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dil-düşünce</w:t>
            </w:r>
            <w:proofErr w:type="spellEnd"/>
            <w:r>
              <w:rPr>
                <w:rFonts w:ascii="Arial" w:hAnsi="Arial" w:cs="Arial"/>
                <w:sz w:val="20"/>
                <w:szCs w:val="20"/>
                <w:bdr w:val="none" w:sz="0" w:space="0" w:color="auto" w:frame="1"/>
                <w:shd w:val="clear" w:color="auto" w:fill="FFFFFF"/>
              </w:rPr>
              <w:t xml:space="preserve"> </w:t>
            </w:r>
            <w:proofErr w:type="spellStart"/>
            <w:r>
              <w:rPr>
                <w:rFonts w:ascii="Arial" w:hAnsi="Arial" w:cs="Arial"/>
                <w:sz w:val="20"/>
                <w:szCs w:val="20"/>
                <w:bdr w:val="none" w:sz="0" w:space="0" w:color="auto" w:frame="1"/>
                <w:shd w:val="clear" w:color="auto" w:fill="FFFFFF"/>
              </w:rPr>
              <w:t>ilişkisi</w:t>
            </w:r>
            <w:proofErr w:type="spellEnd"/>
          </w:p>
        </w:tc>
      </w:tr>
      <w:tr w:rsidR="002E3576" w14:paraId="105988C6" w14:textId="77777777">
        <w:trPr>
          <w:trHeight w:val="134"/>
        </w:trPr>
        <w:tc>
          <w:tcPr>
            <w:tcW w:w="883" w:type="dxa"/>
            <w:shd w:val="clear" w:color="auto" w:fill="F2F2F2"/>
            <w:vAlign w:val="center"/>
          </w:tcPr>
          <w:p w14:paraId="32763C9B" w14:textId="77777777" w:rsidR="002E3576" w:rsidRDefault="00000000">
            <w:pPr>
              <w:jc w:val="center"/>
              <w:rPr>
                <w:color w:val="000000"/>
              </w:rPr>
            </w:pPr>
            <w:r>
              <w:rPr>
                <w:color w:val="000000"/>
              </w:rPr>
              <w:t>2</w:t>
            </w:r>
          </w:p>
        </w:tc>
        <w:tc>
          <w:tcPr>
            <w:tcW w:w="4557" w:type="dxa"/>
            <w:vAlign w:val="center"/>
          </w:tcPr>
          <w:p w14:paraId="4FE737B1" w14:textId="77777777" w:rsidR="00874BA8" w:rsidRDefault="00874BA8" w:rsidP="00874BA8">
            <w:pPr>
              <w:pStyle w:val="Default"/>
              <w:rPr>
                <w:sz w:val="20"/>
                <w:szCs w:val="20"/>
              </w:rPr>
            </w:pPr>
            <w:r>
              <w:rPr>
                <w:sz w:val="20"/>
                <w:szCs w:val="20"/>
              </w:rPr>
              <w:t xml:space="preserve">Dil-Kültür İlişkisi </w:t>
            </w:r>
          </w:p>
          <w:p w14:paraId="3AD91B48" w14:textId="0000B285" w:rsidR="002E3576" w:rsidRDefault="002E3576"/>
        </w:tc>
        <w:tc>
          <w:tcPr>
            <w:tcW w:w="4166" w:type="dxa"/>
            <w:vAlign w:val="center"/>
          </w:tcPr>
          <w:p w14:paraId="0DF9C871" w14:textId="77777777" w:rsidR="00874BA8" w:rsidRDefault="00874BA8" w:rsidP="00874BA8">
            <w:pPr>
              <w:pStyle w:val="Default"/>
              <w:rPr>
                <w:sz w:val="20"/>
                <w:szCs w:val="20"/>
              </w:rPr>
            </w:pPr>
            <w:r>
              <w:rPr>
                <w:sz w:val="20"/>
                <w:szCs w:val="20"/>
              </w:rPr>
              <w:t xml:space="preserve">Dil-kültür ilişkisi, yazılı kültür, dilin görünümleri </w:t>
            </w:r>
          </w:p>
          <w:p w14:paraId="491045FB" w14:textId="77777777" w:rsidR="002E3576" w:rsidRPr="00874BA8" w:rsidRDefault="002E3576" w:rsidP="00874BA8">
            <w:pPr>
              <w:widowControl w:val="0"/>
              <w:pBdr>
                <w:top w:val="nil"/>
                <w:left w:val="nil"/>
                <w:bottom w:val="nil"/>
                <w:right w:val="nil"/>
                <w:between w:val="nil"/>
              </w:pBdr>
              <w:tabs>
                <w:tab w:val="left" w:pos="492"/>
              </w:tabs>
              <w:rPr>
                <w:color w:val="000000"/>
                <w:lang w:val="tr-TR"/>
              </w:rPr>
            </w:pPr>
          </w:p>
        </w:tc>
      </w:tr>
      <w:tr w:rsidR="002E3576" w14:paraId="4503B260" w14:textId="77777777">
        <w:trPr>
          <w:trHeight w:val="134"/>
        </w:trPr>
        <w:tc>
          <w:tcPr>
            <w:tcW w:w="883" w:type="dxa"/>
            <w:shd w:val="clear" w:color="auto" w:fill="F2F2F2"/>
            <w:vAlign w:val="center"/>
          </w:tcPr>
          <w:p w14:paraId="55E0DE8F" w14:textId="77777777" w:rsidR="002E3576" w:rsidRDefault="00000000">
            <w:pPr>
              <w:jc w:val="center"/>
              <w:rPr>
                <w:color w:val="000000"/>
              </w:rPr>
            </w:pPr>
            <w:r>
              <w:rPr>
                <w:color w:val="000000"/>
              </w:rPr>
              <w:t>3</w:t>
            </w:r>
          </w:p>
        </w:tc>
        <w:tc>
          <w:tcPr>
            <w:tcW w:w="4557" w:type="dxa"/>
            <w:vAlign w:val="center"/>
          </w:tcPr>
          <w:p w14:paraId="7CB64AD8" w14:textId="77777777" w:rsidR="00B95793" w:rsidRDefault="00B95793" w:rsidP="00B95793">
            <w:pPr>
              <w:pStyle w:val="Default"/>
              <w:rPr>
                <w:sz w:val="20"/>
                <w:szCs w:val="20"/>
              </w:rPr>
            </w:pPr>
            <w:r>
              <w:rPr>
                <w:sz w:val="20"/>
                <w:szCs w:val="20"/>
              </w:rPr>
              <w:t xml:space="preserve">Türkçenin Yeri ve Özellikleri </w:t>
            </w:r>
          </w:p>
          <w:p w14:paraId="1D56AB95" w14:textId="009E54A1" w:rsidR="00B95793" w:rsidRDefault="00B95793" w:rsidP="00B95793"/>
          <w:p w14:paraId="201EB5BF" w14:textId="46D09BD9" w:rsidR="002E3576" w:rsidRDefault="002E3576" w:rsidP="00B95793"/>
        </w:tc>
        <w:tc>
          <w:tcPr>
            <w:tcW w:w="4166" w:type="dxa"/>
            <w:vAlign w:val="center"/>
          </w:tcPr>
          <w:p w14:paraId="0E35E7A1" w14:textId="5101A0BC" w:rsidR="002E3576" w:rsidRPr="00B95793" w:rsidRDefault="00B95793" w:rsidP="00B95793">
            <w:pPr>
              <w:pStyle w:val="Default"/>
              <w:rPr>
                <w:sz w:val="20"/>
                <w:szCs w:val="20"/>
              </w:rPr>
            </w:pPr>
            <w:r>
              <w:rPr>
                <w:sz w:val="20"/>
                <w:szCs w:val="20"/>
              </w:rPr>
              <w:t xml:space="preserve">Türkçenin dünya dilleri arasındaki yeri, Türkçenin karakteristik özellikleri, Türk dilinin yazılı kaynakları, çağdaş Türkçe </w:t>
            </w:r>
          </w:p>
        </w:tc>
      </w:tr>
      <w:tr w:rsidR="002E3576" w14:paraId="01D73B78" w14:textId="77777777">
        <w:trPr>
          <w:trHeight w:val="134"/>
        </w:trPr>
        <w:tc>
          <w:tcPr>
            <w:tcW w:w="883" w:type="dxa"/>
            <w:shd w:val="clear" w:color="auto" w:fill="F2F2F2"/>
            <w:vAlign w:val="center"/>
          </w:tcPr>
          <w:p w14:paraId="39DEF121" w14:textId="77777777" w:rsidR="002E3576" w:rsidRDefault="00000000">
            <w:pPr>
              <w:jc w:val="center"/>
              <w:rPr>
                <w:color w:val="000000"/>
              </w:rPr>
            </w:pPr>
            <w:r>
              <w:rPr>
                <w:color w:val="000000"/>
              </w:rPr>
              <w:t>4</w:t>
            </w:r>
          </w:p>
        </w:tc>
        <w:tc>
          <w:tcPr>
            <w:tcW w:w="4557" w:type="dxa"/>
            <w:vAlign w:val="center"/>
          </w:tcPr>
          <w:p w14:paraId="35A69F41" w14:textId="77777777" w:rsidR="00B95793" w:rsidRDefault="00B95793" w:rsidP="00B95793">
            <w:pPr>
              <w:pStyle w:val="Default"/>
              <w:rPr>
                <w:sz w:val="20"/>
                <w:szCs w:val="20"/>
              </w:rPr>
            </w:pPr>
            <w:r>
              <w:rPr>
                <w:sz w:val="20"/>
                <w:szCs w:val="20"/>
              </w:rPr>
              <w:t xml:space="preserve">Yazım Kuralları </w:t>
            </w:r>
          </w:p>
          <w:p w14:paraId="38D55A2D" w14:textId="388491DB" w:rsidR="002E3576" w:rsidRDefault="002E3576">
            <w:pPr>
              <w:widowControl w:val="0"/>
              <w:pBdr>
                <w:top w:val="nil"/>
                <w:left w:val="nil"/>
                <w:bottom w:val="nil"/>
                <w:right w:val="nil"/>
                <w:between w:val="nil"/>
              </w:pBdr>
              <w:ind w:left="107" w:right="909"/>
              <w:rPr>
                <w:color w:val="000000"/>
                <w:sz w:val="22"/>
                <w:szCs w:val="22"/>
              </w:rPr>
            </w:pPr>
          </w:p>
        </w:tc>
        <w:tc>
          <w:tcPr>
            <w:tcW w:w="4166" w:type="dxa"/>
            <w:vAlign w:val="center"/>
          </w:tcPr>
          <w:p w14:paraId="230B415C" w14:textId="546136E0" w:rsidR="002E3576" w:rsidRPr="00B95793" w:rsidRDefault="00B95793" w:rsidP="00B95793">
            <w:pPr>
              <w:pStyle w:val="Default"/>
              <w:rPr>
                <w:sz w:val="20"/>
                <w:szCs w:val="20"/>
              </w:rPr>
            </w:pPr>
            <w:r>
              <w:rPr>
                <w:sz w:val="20"/>
                <w:szCs w:val="20"/>
              </w:rPr>
              <w:t xml:space="preserve">Yazım kuralları: Bazı ek ve edatların yazılışı, özel adların, sayıların, alıntı kelimelerin yazılışı, büyük ve küçük harflerin kullanıldığı yerler, sık yapılan yazım hataları </w:t>
            </w:r>
          </w:p>
        </w:tc>
      </w:tr>
      <w:tr w:rsidR="002E3576" w14:paraId="78E42B1A" w14:textId="77777777">
        <w:trPr>
          <w:trHeight w:val="134"/>
        </w:trPr>
        <w:tc>
          <w:tcPr>
            <w:tcW w:w="883" w:type="dxa"/>
            <w:shd w:val="clear" w:color="auto" w:fill="F2F2F2"/>
            <w:vAlign w:val="center"/>
          </w:tcPr>
          <w:p w14:paraId="3911244A" w14:textId="77777777" w:rsidR="002E3576" w:rsidRDefault="00000000">
            <w:pPr>
              <w:jc w:val="center"/>
              <w:rPr>
                <w:color w:val="000000"/>
              </w:rPr>
            </w:pPr>
            <w:r>
              <w:rPr>
                <w:color w:val="000000"/>
              </w:rPr>
              <w:t>5</w:t>
            </w:r>
          </w:p>
        </w:tc>
        <w:tc>
          <w:tcPr>
            <w:tcW w:w="4557" w:type="dxa"/>
            <w:vAlign w:val="center"/>
          </w:tcPr>
          <w:p w14:paraId="62747F02" w14:textId="77777777" w:rsidR="00B95793" w:rsidRDefault="00B95793" w:rsidP="00B95793">
            <w:pPr>
              <w:pStyle w:val="Default"/>
              <w:rPr>
                <w:sz w:val="20"/>
                <w:szCs w:val="20"/>
              </w:rPr>
            </w:pPr>
            <w:r>
              <w:rPr>
                <w:sz w:val="20"/>
                <w:szCs w:val="20"/>
              </w:rPr>
              <w:t xml:space="preserve">Noktalama İşaretleri </w:t>
            </w:r>
          </w:p>
          <w:p w14:paraId="51BADEEF" w14:textId="3FCAE585" w:rsidR="002E3576" w:rsidRDefault="002E3576">
            <w:pPr>
              <w:widowControl w:val="0"/>
              <w:pBdr>
                <w:top w:val="nil"/>
                <w:left w:val="nil"/>
                <w:bottom w:val="nil"/>
                <w:right w:val="nil"/>
                <w:between w:val="nil"/>
              </w:pBdr>
              <w:rPr>
                <w:rFonts w:ascii="Trebuchet MS" w:eastAsia="Trebuchet MS" w:hAnsi="Trebuchet MS" w:cs="Trebuchet MS"/>
                <w:color w:val="000000"/>
                <w:sz w:val="22"/>
                <w:szCs w:val="22"/>
              </w:rPr>
            </w:pPr>
          </w:p>
        </w:tc>
        <w:tc>
          <w:tcPr>
            <w:tcW w:w="4166" w:type="dxa"/>
            <w:vAlign w:val="center"/>
          </w:tcPr>
          <w:p w14:paraId="3431E327" w14:textId="5C091DB5" w:rsidR="002E3576" w:rsidRDefault="00B95793" w:rsidP="00B95793">
            <w:pPr>
              <w:widowControl w:val="0"/>
              <w:pBdr>
                <w:top w:val="nil"/>
                <w:left w:val="nil"/>
                <w:bottom w:val="nil"/>
                <w:right w:val="nil"/>
                <w:between w:val="nil"/>
              </w:pBdr>
              <w:tabs>
                <w:tab w:val="left" w:pos="492"/>
              </w:tabs>
              <w:rPr>
                <w:color w:val="000000"/>
              </w:rPr>
            </w:pPr>
            <w:proofErr w:type="spellStart"/>
            <w:r w:rsidRPr="00B95793">
              <w:rPr>
                <w:color w:val="000000"/>
              </w:rPr>
              <w:t>Noktalama</w:t>
            </w:r>
            <w:proofErr w:type="spellEnd"/>
            <w:r w:rsidRPr="00B95793">
              <w:rPr>
                <w:color w:val="000000"/>
              </w:rPr>
              <w:t xml:space="preserve"> </w:t>
            </w:r>
            <w:proofErr w:type="spellStart"/>
            <w:r w:rsidRPr="00B95793">
              <w:rPr>
                <w:color w:val="000000"/>
              </w:rPr>
              <w:t>işaretlerinin</w:t>
            </w:r>
            <w:proofErr w:type="spellEnd"/>
            <w:r w:rsidRPr="00B95793">
              <w:rPr>
                <w:color w:val="000000"/>
              </w:rPr>
              <w:t xml:space="preserve"> </w:t>
            </w:r>
            <w:proofErr w:type="spellStart"/>
            <w:r w:rsidRPr="00B95793">
              <w:rPr>
                <w:color w:val="000000"/>
              </w:rPr>
              <w:t>kullanımı</w:t>
            </w:r>
            <w:proofErr w:type="spellEnd"/>
            <w:r w:rsidRPr="00B95793">
              <w:rPr>
                <w:color w:val="000000"/>
              </w:rPr>
              <w:t xml:space="preserve"> </w:t>
            </w:r>
            <w:proofErr w:type="spellStart"/>
            <w:r w:rsidRPr="00B95793">
              <w:rPr>
                <w:color w:val="000000"/>
              </w:rPr>
              <w:t>ve</w:t>
            </w:r>
            <w:proofErr w:type="spellEnd"/>
            <w:r w:rsidRPr="00B95793">
              <w:rPr>
                <w:color w:val="000000"/>
              </w:rPr>
              <w:t xml:space="preserve"> </w:t>
            </w:r>
            <w:proofErr w:type="spellStart"/>
            <w:r w:rsidRPr="00B95793">
              <w:rPr>
                <w:color w:val="000000"/>
              </w:rPr>
              <w:t>önemi</w:t>
            </w:r>
            <w:proofErr w:type="spellEnd"/>
            <w:r w:rsidRPr="00B95793">
              <w:rPr>
                <w:color w:val="000000"/>
              </w:rPr>
              <w:t xml:space="preserve">, </w:t>
            </w:r>
            <w:proofErr w:type="spellStart"/>
            <w:r w:rsidRPr="00B95793">
              <w:rPr>
                <w:color w:val="000000"/>
              </w:rPr>
              <w:t>sık</w:t>
            </w:r>
            <w:proofErr w:type="spellEnd"/>
            <w:r w:rsidRPr="00B95793">
              <w:rPr>
                <w:color w:val="000000"/>
              </w:rPr>
              <w:t xml:space="preserve"> </w:t>
            </w:r>
            <w:proofErr w:type="spellStart"/>
            <w:r w:rsidRPr="00B95793">
              <w:rPr>
                <w:color w:val="000000"/>
              </w:rPr>
              <w:t>yapılan</w:t>
            </w:r>
            <w:proofErr w:type="spellEnd"/>
            <w:r w:rsidRPr="00B95793">
              <w:rPr>
                <w:color w:val="000000"/>
              </w:rPr>
              <w:t xml:space="preserve"> </w:t>
            </w:r>
            <w:proofErr w:type="spellStart"/>
            <w:r w:rsidRPr="00B95793">
              <w:rPr>
                <w:color w:val="000000"/>
              </w:rPr>
              <w:t>noktalama</w:t>
            </w:r>
            <w:proofErr w:type="spellEnd"/>
            <w:r w:rsidRPr="00B95793">
              <w:rPr>
                <w:color w:val="000000"/>
              </w:rPr>
              <w:t xml:space="preserve"> </w:t>
            </w:r>
            <w:proofErr w:type="spellStart"/>
            <w:r w:rsidRPr="00B95793">
              <w:rPr>
                <w:color w:val="000000"/>
              </w:rPr>
              <w:t>yanlışları</w:t>
            </w:r>
            <w:proofErr w:type="spellEnd"/>
            <w:r w:rsidRPr="00B95793">
              <w:rPr>
                <w:color w:val="000000"/>
              </w:rPr>
              <w:t xml:space="preserve">, </w:t>
            </w:r>
            <w:proofErr w:type="spellStart"/>
            <w:r w:rsidRPr="00B95793">
              <w:rPr>
                <w:color w:val="000000"/>
              </w:rPr>
              <w:t>uygulamalı</w:t>
            </w:r>
            <w:proofErr w:type="spellEnd"/>
            <w:r w:rsidRPr="00B95793">
              <w:rPr>
                <w:color w:val="000000"/>
              </w:rPr>
              <w:t xml:space="preserve"> </w:t>
            </w:r>
            <w:proofErr w:type="spellStart"/>
            <w:r w:rsidRPr="00B95793">
              <w:rPr>
                <w:color w:val="000000"/>
              </w:rPr>
              <w:t>çalışmalar</w:t>
            </w:r>
            <w:proofErr w:type="spellEnd"/>
          </w:p>
        </w:tc>
      </w:tr>
      <w:tr w:rsidR="002E3576" w:rsidRPr="00E858A8" w14:paraId="46D2983B" w14:textId="77777777">
        <w:trPr>
          <w:trHeight w:val="134"/>
        </w:trPr>
        <w:tc>
          <w:tcPr>
            <w:tcW w:w="883" w:type="dxa"/>
            <w:shd w:val="clear" w:color="auto" w:fill="F2F2F2"/>
            <w:vAlign w:val="center"/>
          </w:tcPr>
          <w:p w14:paraId="64567FC7" w14:textId="77777777" w:rsidR="002E3576" w:rsidRDefault="00000000">
            <w:pPr>
              <w:jc w:val="center"/>
              <w:rPr>
                <w:color w:val="000000"/>
              </w:rPr>
            </w:pPr>
            <w:r>
              <w:rPr>
                <w:color w:val="000000"/>
              </w:rPr>
              <w:t>6</w:t>
            </w:r>
          </w:p>
        </w:tc>
        <w:tc>
          <w:tcPr>
            <w:tcW w:w="4557" w:type="dxa"/>
            <w:vAlign w:val="center"/>
          </w:tcPr>
          <w:p w14:paraId="3F95027D" w14:textId="77777777" w:rsidR="00B95793" w:rsidRDefault="00B95793" w:rsidP="00B95793">
            <w:pPr>
              <w:pStyle w:val="Default"/>
              <w:rPr>
                <w:sz w:val="20"/>
                <w:szCs w:val="20"/>
              </w:rPr>
            </w:pPr>
            <w:r>
              <w:rPr>
                <w:sz w:val="20"/>
                <w:szCs w:val="20"/>
              </w:rPr>
              <w:t xml:space="preserve">Resmî Yazışmalar </w:t>
            </w:r>
          </w:p>
          <w:p w14:paraId="33B01E0F" w14:textId="3083173A" w:rsidR="002E3576" w:rsidRDefault="002E3576">
            <w:pPr>
              <w:widowControl w:val="0"/>
              <w:pBdr>
                <w:top w:val="nil"/>
                <w:left w:val="nil"/>
                <w:bottom w:val="nil"/>
                <w:right w:val="nil"/>
                <w:between w:val="nil"/>
              </w:pBdr>
              <w:ind w:left="107"/>
              <w:rPr>
                <w:color w:val="000000"/>
              </w:rPr>
            </w:pPr>
          </w:p>
        </w:tc>
        <w:tc>
          <w:tcPr>
            <w:tcW w:w="4166" w:type="dxa"/>
            <w:vAlign w:val="center"/>
          </w:tcPr>
          <w:p w14:paraId="44FD5C81" w14:textId="4AEC9582" w:rsidR="002E3576" w:rsidRPr="00B95793" w:rsidRDefault="00B95793" w:rsidP="00B95793">
            <w:pPr>
              <w:pStyle w:val="Default"/>
              <w:rPr>
                <w:sz w:val="20"/>
                <w:szCs w:val="20"/>
              </w:rPr>
            </w:pPr>
            <w:r>
              <w:rPr>
                <w:sz w:val="20"/>
                <w:szCs w:val="20"/>
              </w:rPr>
              <w:t xml:space="preserve">Resmî yazışmalar: Dilekçe, tutanak, e-posta. Bu türlerle ilgili uygulama çalışması.  </w:t>
            </w:r>
          </w:p>
        </w:tc>
      </w:tr>
      <w:tr w:rsidR="002E3576" w14:paraId="4B1F2176" w14:textId="77777777">
        <w:trPr>
          <w:trHeight w:val="134"/>
        </w:trPr>
        <w:tc>
          <w:tcPr>
            <w:tcW w:w="883" w:type="dxa"/>
            <w:shd w:val="clear" w:color="auto" w:fill="F2F2F2"/>
            <w:vAlign w:val="center"/>
          </w:tcPr>
          <w:p w14:paraId="1826E155" w14:textId="77777777" w:rsidR="002E3576" w:rsidRDefault="00000000">
            <w:pPr>
              <w:jc w:val="center"/>
              <w:rPr>
                <w:color w:val="000000"/>
              </w:rPr>
            </w:pPr>
            <w:r>
              <w:rPr>
                <w:color w:val="000000"/>
              </w:rPr>
              <w:t>7</w:t>
            </w:r>
          </w:p>
        </w:tc>
        <w:tc>
          <w:tcPr>
            <w:tcW w:w="4557" w:type="dxa"/>
            <w:vAlign w:val="center"/>
          </w:tcPr>
          <w:p w14:paraId="10E08EDA" w14:textId="77777777" w:rsidR="00B95793" w:rsidRDefault="00B95793" w:rsidP="00B95793">
            <w:pPr>
              <w:pStyle w:val="Default"/>
              <w:rPr>
                <w:sz w:val="20"/>
                <w:szCs w:val="20"/>
              </w:rPr>
            </w:pPr>
            <w:r>
              <w:rPr>
                <w:sz w:val="20"/>
                <w:szCs w:val="20"/>
              </w:rPr>
              <w:t xml:space="preserve">Resmî Yazışmalar </w:t>
            </w:r>
          </w:p>
          <w:p w14:paraId="46AC8A6D" w14:textId="5E38590D" w:rsidR="002E3576" w:rsidRDefault="002E3576">
            <w:pPr>
              <w:widowControl w:val="0"/>
              <w:pBdr>
                <w:top w:val="nil"/>
                <w:left w:val="nil"/>
                <w:bottom w:val="nil"/>
                <w:right w:val="nil"/>
                <w:between w:val="nil"/>
              </w:pBdr>
              <w:ind w:left="107"/>
              <w:rPr>
                <w:color w:val="000000"/>
              </w:rPr>
            </w:pPr>
          </w:p>
        </w:tc>
        <w:tc>
          <w:tcPr>
            <w:tcW w:w="4166" w:type="dxa"/>
            <w:vAlign w:val="center"/>
          </w:tcPr>
          <w:p w14:paraId="04EDE752" w14:textId="77777777" w:rsidR="002E3576" w:rsidRDefault="00B95793" w:rsidP="00B95793">
            <w:pPr>
              <w:pStyle w:val="Default"/>
              <w:rPr>
                <w:sz w:val="20"/>
                <w:szCs w:val="20"/>
              </w:rPr>
            </w:pPr>
            <w:r>
              <w:rPr>
                <w:sz w:val="20"/>
                <w:szCs w:val="20"/>
              </w:rPr>
              <w:t xml:space="preserve">Rapor, iş mektubu, öz geçmiş (kronolojik formatı, biyografik özgeçmiş). Bu türlerle ilgili uygulama çalışmaları </w:t>
            </w:r>
          </w:p>
          <w:p w14:paraId="703562E0" w14:textId="0E73A0D6" w:rsidR="00B95793" w:rsidRPr="00B95793" w:rsidRDefault="00B95793" w:rsidP="00B95793">
            <w:pPr>
              <w:pStyle w:val="Default"/>
              <w:rPr>
                <w:sz w:val="20"/>
                <w:szCs w:val="20"/>
              </w:rPr>
            </w:pPr>
          </w:p>
        </w:tc>
      </w:tr>
      <w:tr w:rsidR="002E3576" w14:paraId="45926A1E" w14:textId="77777777">
        <w:trPr>
          <w:trHeight w:val="134"/>
        </w:trPr>
        <w:tc>
          <w:tcPr>
            <w:tcW w:w="883" w:type="dxa"/>
            <w:shd w:val="clear" w:color="auto" w:fill="F2F2F2"/>
            <w:vAlign w:val="center"/>
          </w:tcPr>
          <w:p w14:paraId="04538FE7" w14:textId="77777777" w:rsidR="002E3576" w:rsidRDefault="00000000">
            <w:pPr>
              <w:jc w:val="center"/>
              <w:rPr>
                <w:color w:val="000000"/>
              </w:rPr>
            </w:pPr>
            <w:r>
              <w:rPr>
                <w:b/>
                <w:color w:val="000000"/>
              </w:rPr>
              <w:t>8</w:t>
            </w:r>
          </w:p>
        </w:tc>
        <w:tc>
          <w:tcPr>
            <w:tcW w:w="8723" w:type="dxa"/>
            <w:gridSpan w:val="2"/>
          </w:tcPr>
          <w:p w14:paraId="14C430D7" w14:textId="047F59FA" w:rsidR="002E3576" w:rsidRDefault="00000000">
            <w:pPr>
              <w:jc w:val="center"/>
            </w:pPr>
            <w:r>
              <w:rPr>
                <w:b/>
              </w:rPr>
              <w:t>MIDTERM EXAM</w:t>
            </w:r>
            <w:r w:rsidR="00B95793">
              <w:rPr>
                <w:b/>
              </w:rPr>
              <w:t xml:space="preserve"> (PORTFOLYO TESLİM) </w:t>
            </w:r>
          </w:p>
        </w:tc>
      </w:tr>
      <w:tr w:rsidR="002E3576" w14:paraId="444EF2DC" w14:textId="77777777">
        <w:trPr>
          <w:trHeight w:val="134"/>
        </w:trPr>
        <w:tc>
          <w:tcPr>
            <w:tcW w:w="883" w:type="dxa"/>
            <w:shd w:val="clear" w:color="auto" w:fill="F2F2F2"/>
            <w:vAlign w:val="center"/>
          </w:tcPr>
          <w:p w14:paraId="1CFDDBB7" w14:textId="77777777" w:rsidR="002E3576" w:rsidRDefault="00000000">
            <w:pPr>
              <w:jc w:val="center"/>
              <w:rPr>
                <w:color w:val="000000"/>
              </w:rPr>
            </w:pPr>
            <w:r>
              <w:rPr>
                <w:color w:val="000000"/>
              </w:rPr>
              <w:t>9</w:t>
            </w:r>
          </w:p>
        </w:tc>
        <w:tc>
          <w:tcPr>
            <w:tcW w:w="4557" w:type="dxa"/>
            <w:vAlign w:val="center"/>
          </w:tcPr>
          <w:p w14:paraId="79A4590C" w14:textId="77777777" w:rsidR="00B95793" w:rsidRDefault="00B95793" w:rsidP="00B95793">
            <w:pPr>
              <w:pStyle w:val="Default"/>
              <w:rPr>
                <w:sz w:val="20"/>
                <w:szCs w:val="20"/>
              </w:rPr>
            </w:pPr>
            <w:r>
              <w:rPr>
                <w:sz w:val="20"/>
                <w:szCs w:val="20"/>
              </w:rPr>
              <w:t xml:space="preserve">Paragraf Oluşturma ve İnceleme </w:t>
            </w:r>
          </w:p>
          <w:p w14:paraId="013934DA" w14:textId="622470A4" w:rsidR="002E3576" w:rsidRDefault="002E3576"/>
        </w:tc>
        <w:tc>
          <w:tcPr>
            <w:tcW w:w="4166" w:type="dxa"/>
            <w:vAlign w:val="center"/>
          </w:tcPr>
          <w:p w14:paraId="77A9B342" w14:textId="402DBD25" w:rsidR="002E3576" w:rsidRPr="00B95793" w:rsidRDefault="00B95793" w:rsidP="00B95793">
            <w:pPr>
              <w:pStyle w:val="Default"/>
              <w:rPr>
                <w:sz w:val="20"/>
                <w:szCs w:val="20"/>
              </w:rPr>
            </w:pPr>
            <w:r>
              <w:rPr>
                <w:sz w:val="20"/>
                <w:szCs w:val="20"/>
              </w:rPr>
              <w:t xml:space="preserve">Paragraf çözümleme, güncel dil yanlışları (sözcük düzeyinde) </w:t>
            </w:r>
          </w:p>
        </w:tc>
      </w:tr>
      <w:tr w:rsidR="002E3576" w14:paraId="75D35517" w14:textId="77777777">
        <w:trPr>
          <w:trHeight w:val="134"/>
        </w:trPr>
        <w:tc>
          <w:tcPr>
            <w:tcW w:w="883" w:type="dxa"/>
            <w:shd w:val="clear" w:color="auto" w:fill="F2F2F2"/>
            <w:vAlign w:val="center"/>
          </w:tcPr>
          <w:p w14:paraId="23C7B82B" w14:textId="77777777" w:rsidR="002E3576" w:rsidRDefault="00000000">
            <w:pPr>
              <w:jc w:val="center"/>
              <w:rPr>
                <w:color w:val="000000"/>
              </w:rPr>
            </w:pPr>
            <w:r>
              <w:rPr>
                <w:color w:val="000000"/>
              </w:rPr>
              <w:t>10</w:t>
            </w:r>
          </w:p>
        </w:tc>
        <w:tc>
          <w:tcPr>
            <w:tcW w:w="4557" w:type="dxa"/>
            <w:vAlign w:val="center"/>
          </w:tcPr>
          <w:p w14:paraId="344517F4" w14:textId="228698F3" w:rsidR="00B95793" w:rsidRDefault="00B95793" w:rsidP="00B95793">
            <w:pPr>
              <w:pStyle w:val="Default"/>
              <w:rPr>
                <w:sz w:val="20"/>
                <w:szCs w:val="20"/>
              </w:rPr>
            </w:pPr>
            <w:r>
              <w:rPr>
                <w:sz w:val="20"/>
                <w:szCs w:val="20"/>
              </w:rPr>
              <w:t xml:space="preserve">Metin Oluşturma ve İnceleme </w:t>
            </w:r>
          </w:p>
          <w:p w14:paraId="1B8F153B" w14:textId="58C099B6" w:rsidR="002E3576" w:rsidRPr="00B95793" w:rsidRDefault="002E3576" w:rsidP="00B95793"/>
          <w:p w14:paraId="5B2E34AD" w14:textId="77777777" w:rsidR="002E3576" w:rsidRDefault="002E3576"/>
        </w:tc>
        <w:tc>
          <w:tcPr>
            <w:tcW w:w="4166" w:type="dxa"/>
            <w:vAlign w:val="center"/>
          </w:tcPr>
          <w:p w14:paraId="4F4DC6E0" w14:textId="0D389F4A" w:rsidR="002E3576" w:rsidRPr="00B95793" w:rsidRDefault="00B95793" w:rsidP="00B95793">
            <w:pPr>
              <w:pStyle w:val="Default"/>
              <w:rPr>
                <w:sz w:val="20"/>
                <w:szCs w:val="20"/>
              </w:rPr>
            </w:pPr>
            <w:r>
              <w:rPr>
                <w:sz w:val="20"/>
                <w:szCs w:val="20"/>
              </w:rPr>
              <w:t xml:space="preserve">Paragraflardan metin oluşturma ve metin oluşturma kuralları, güncel dil yanlışları (cümle düzeyinde) </w:t>
            </w:r>
          </w:p>
        </w:tc>
      </w:tr>
      <w:tr w:rsidR="002E3576" w14:paraId="28B1FD7E" w14:textId="77777777">
        <w:trPr>
          <w:trHeight w:val="134"/>
        </w:trPr>
        <w:tc>
          <w:tcPr>
            <w:tcW w:w="883" w:type="dxa"/>
            <w:shd w:val="clear" w:color="auto" w:fill="F2F2F2"/>
            <w:vAlign w:val="center"/>
          </w:tcPr>
          <w:p w14:paraId="47744BC4" w14:textId="77777777" w:rsidR="002E3576" w:rsidRDefault="00000000">
            <w:pPr>
              <w:jc w:val="center"/>
              <w:rPr>
                <w:color w:val="000000"/>
              </w:rPr>
            </w:pPr>
            <w:r>
              <w:rPr>
                <w:color w:val="000000"/>
              </w:rPr>
              <w:t>11</w:t>
            </w:r>
          </w:p>
        </w:tc>
        <w:tc>
          <w:tcPr>
            <w:tcW w:w="4557" w:type="dxa"/>
            <w:vAlign w:val="center"/>
          </w:tcPr>
          <w:p w14:paraId="68CB0B5E" w14:textId="77777777" w:rsidR="00B95793" w:rsidRDefault="00B95793" w:rsidP="00B95793">
            <w:pPr>
              <w:pStyle w:val="Default"/>
              <w:rPr>
                <w:sz w:val="20"/>
                <w:szCs w:val="20"/>
              </w:rPr>
            </w:pPr>
            <w:r>
              <w:rPr>
                <w:sz w:val="20"/>
                <w:szCs w:val="20"/>
              </w:rPr>
              <w:t xml:space="preserve">Bilimsel Araştırma Yöntem ve Teknikleri </w:t>
            </w:r>
          </w:p>
          <w:p w14:paraId="27F39665" w14:textId="77777777" w:rsidR="002E3576" w:rsidRDefault="002E3576" w:rsidP="00B95793">
            <w:pPr>
              <w:widowControl w:val="0"/>
              <w:pBdr>
                <w:top w:val="nil"/>
                <w:left w:val="nil"/>
                <w:bottom w:val="nil"/>
                <w:right w:val="nil"/>
                <w:between w:val="nil"/>
              </w:pBdr>
              <w:ind w:left="107" w:right="983"/>
              <w:rPr>
                <w:color w:val="000000"/>
              </w:rPr>
            </w:pPr>
          </w:p>
        </w:tc>
        <w:tc>
          <w:tcPr>
            <w:tcW w:w="4166" w:type="dxa"/>
            <w:vAlign w:val="center"/>
          </w:tcPr>
          <w:p w14:paraId="28EB256F" w14:textId="77777777" w:rsidR="00B95793" w:rsidRDefault="00B95793" w:rsidP="00B95793">
            <w:pPr>
              <w:pStyle w:val="Default"/>
              <w:rPr>
                <w:sz w:val="20"/>
                <w:szCs w:val="20"/>
              </w:rPr>
            </w:pPr>
            <w:r>
              <w:rPr>
                <w:sz w:val="20"/>
                <w:szCs w:val="20"/>
              </w:rPr>
              <w:t xml:space="preserve">Bilimsel araştırma yöntem ve teknikleri, bibliyografik künye </w:t>
            </w:r>
          </w:p>
          <w:p w14:paraId="373FE146" w14:textId="5128B2E0" w:rsidR="002E3576" w:rsidRPr="00B95793" w:rsidRDefault="002E3576" w:rsidP="00B95793">
            <w:pPr>
              <w:widowControl w:val="0"/>
              <w:pBdr>
                <w:top w:val="nil"/>
                <w:left w:val="nil"/>
                <w:bottom w:val="nil"/>
                <w:right w:val="nil"/>
                <w:between w:val="nil"/>
              </w:pBdr>
              <w:tabs>
                <w:tab w:val="left" w:pos="492"/>
              </w:tabs>
              <w:ind w:left="501"/>
              <w:rPr>
                <w:color w:val="000000"/>
                <w:lang w:val="tr-TR"/>
              </w:rPr>
            </w:pPr>
          </w:p>
        </w:tc>
      </w:tr>
      <w:tr w:rsidR="002E3576" w:rsidRPr="00E858A8" w14:paraId="23CF61D8" w14:textId="77777777">
        <w:trPr>
          <w:trHeight w:val="134"/>
        </w:trPr>
        <w:tc>
          <w:tcPr>
            <w:tcW w:w="883" w:type="dxa"/>
            <w:shd w:val="clear" w:color="auto" w:fill="F2F2F2"/>
            <w:vAlign w:val="center"/>
          </w:tcPr>
          <w:p w14:paraId="4F56940D" w14:textId="77777777" w:rsidR="002E3576" w:rsidRDefault="00000000">
            <w:pPr>
              <w:jc w:val="center"/>
              <w:rPr>
                <w:color w:val="000000"/>
              </w:rPr>
            </w:pPr>
            <w:r>
              <w:rPr>
                <w:color w:val="000000"/>
              </w:rPr>
              <w:t>12</w:t>
            </w:r>
          </w:p>
        </w:tc>
        <w:tc>
          <w:tcPr>
            <w:tcW w:w="4557" w:type="dxa"/>
            <w:vAlign w:val="center"/>
          </w:tcPr>
          <w:p w14:paraId="015580D0" w14:textId="77777777" w:rsidR="00B95793" w:rsidRPr="00D04CDA" w:rsidRDefault="00B95793" w:rsidP="00B95793">
            <w:pPr>
              <w:pStyle w:val="Default"/>
              <w:rPr>
                <w:sz w:val="20"/>
                <w:szCs w:val="20"/>
              </w:rPr>
            </w:pPr>
            <w:r w:rsidRPr="00D04CDA">
              <w:rPr>
                <w:sz w:val="20"/>
                <w:szCs w:val="20"/>
              </w:rPr>
              <w:t xml:space="preserve">Alana Yönelik Metin Oluşturma </w:t>
            </w:r>
          </w:p>
          <w:p w14:paraId="47BD4B4F" w14:textId="77777777" w:rsidR="002E3576" w:rsidRPr="00D04CDA" w:rsidRDefault="002E3576">
            <w:pPr>
              <w:widowControl w:val="0"/>
              <w:pBdr>
                <w:top w:val="nil"/>
                <w:left w:val="nil"/>
                <w:bottom w:val="nil"/>
                <w:right w:val="nil"/>
                <w:between w:val="nil"/>
              </w:pBdr>
              <w:ind w:left="107" w:right="983"/>
              <w:rPr>
                <w:rFonts w:ascii="Tahoma" w:hAnsi="Tahoma" w:cs="Tahoma"/>
                <w:color w:val="000000"/>
                <w:sz w:val="22"/>
                <w:szCs w:val="22"/>
              </w:rPr>
            </w:pPr>
          </w:p>
          <w:p w14:paraId="43FEDDDB" w14:textId="77777777" w:rsidR="002E3576" w:rsidRPr="00D04CDA" w:rsidRDefault="002E3576">
            <w:pPr>
              <w:pBdr>
                <w:top w:val="nil"/>
                <w:left w:val="nil"/>
                <w:bottom w:val="nil"/>
                <w:right w:val="nil"/>
                <w:between w:val="nil"/>
              </w:pBdr>
              <w:rPr>
                <w:rFonts w:ascii="Tahoma" w:hAnsi="Tahoma" w:cs="Tahoma"/>
                <w:color w:val="000000"/>
              </w:rPr>
            </w:pPr>
          </w:p>
        </w:tc>
        <w:tc>
          <w:tcPr>
            <w:tcW w:w="4166" w:type="dxa"/>
            <w:vAlign w:val="center"/>
          </w:tcPr>
          <w:p w14:paraId="5B54C820" w14:textId="1C4DCCAE" w:rsidR="00B95793" w:rsidRPr="00D04CDA" w:rsidRDefault="00B95793" w:rsidP="00B95793">
            <w:pPr>
              <w:widowControl w:val="0"/>
              <w:pBdr>
                <w:top w:val="nil"/>
                <w:left w:val="nil"/>
                <w:bottom w:val="nil"/>
                <w:right w:val="nil"/>
                <w:between w:val="nil"/>
              </w:pBdr>
              <w:tabs>
                <w:tab w:val="left" w:pos="492"/>
              </w:tabs>
              <w:rPr>
                <w:rFonts w:ascii="Tahoma" w:hAnsi="Tahoma" w:cs="Tahoma"/>
                <w:color w:val="000000"/>
                <w:lang w:val="pt-PT"/>
              </w:rPr>
            </w:pPr>
            <w:r w:rsidRPr="00D04CDA">
              <w:rPr>
                <w:rFonts w:ascii="Tahoma" w:hAnsi="Tahoma" w:cs="Tahoma"/>
                <w:sz w:val="20"/>
                <w:szCs w:val="20"/>
                <w:lang w:val="pt-PT"/>
              </w:rPr>
              <w:t xml:space="preserve">Alanı ile ilgili metin oluşturma. (Staj raporu, proje başvurusu vb.) </w:t>
            </w:r>
          </w:p>
          <w:p w14:paraId="3FCFD947" w14:textId="17500A7D" w:rsidR="002E3576" w:rsidRPr="00D04CDA" w:rsidRDefault="002E3576" w:rsidP="00B95793">
            <w:pPr>
              <w:widowControl w:val="0"/>
              <w:pBdr>
                <w:top w:val="nil"/>
                <w:left w:val="nil"/>
                <w:bottom w:val="nil"/>
                <w:right w:val="nil"/>
                <w:between w:val="nil"/>
              </w:pBdr>
              <w:tabs>
                <w:tab w:val="left" w:pos="492"/>
              </w:tabs>
              <w:rPr>
                <w:rFonts w:ascii="Tahoma" w:hAnsi="Tahoma" w:cs="Tahoma"/>
                <w:color w:val="000000"/>
                <w:lang w:val="pt-PT"/>
              </w:rPr>
            </w:pPr>
          </w:p>
        </w:tc>
      </w:tr>
      <w:tr w:rsidR="002E3576" w14:paraId="3DD4196C" w14:textId="77777777">
        <w:trPr>
          <w:trHeight w:val="134"/>
        </w:trPr>
        <w:tc>
          <w:tcPr>
            <w:tcW w:w="883" w:type="dxa"/>
            <w:shd w:val="clear" w:color="auto" w:fill="F2F2F2"/>
            <w:vAlign w:val="center"/>
          </w:tcPr>
          <w:p w14:paraId="65E96845" w14:textId="77777777" w:rsidR="002E3576" w:rsidRDefault="00000000">
            <w:pPr>
              <w:jc w:val="center"/>
              <w:rPr>
                <w:color w:val="000000"/>
              </w:rPr>
            </w:pPr>
            <w:r>
              <w:rPr>
                <w:color w:val="000000"/>
              </w:rPr>
              <w:t>13</w:t>
            </w:r>
          </w:p>
        </w:tc>
        <w:tc>
          <w:tcPr>
            <w:tcW w:w="4557" w:type="dxa"/>
            <w:vAlign w:val="center"/>
          </w:tcPr>
          <w:p w14:paraId="4626950B" w14:textId="77777777" w:rsidR="00B95793" w:rsidRDefault="00B95793" w:rsidP="00B95793">
            <w:pPr>
              <w:pStyle w:val="Default"/>
              <w:rPr>
                <w:sz w:val="20"/>
                <w:szCs w:val="20"/>
              </w:rPr>
            </w:pPr>
            <w:r>
              <w:rPr>
                <w:sz w:val="20"/>
                <w:szCs w:val="20"/>
              </w:rPr>
              <w:t xml:space="preserve">Anlatmaya Dayalı Edebî Türler </w:t>
            </w:r>
          </w:p>
          <w:p w14:paraId="52D201ED" w14:textId="0924127D" w:rsidR="002E3576" w:rsidRDefault="002E3576">
            <w:pPr>
              <w:widowControl w:val="0"/>
              <w:pBdr>
                <w:top w:val="nil"/>
                <w:left w:val="nil"/>
                <w:bottom w:val="nil"/>
                <w:right w:val="nil"/>
                <w:between w:val="nil"/>
              </w:pBdr>
              <w:ind w:left="107" w:right="983"/>
              <w:rPr>
                <w:color w:val="000000"/>
              </w:rPr>
            </w:pPr>
          </w:p>
        </w:tc>
        <w:tc>
          <w:tcPr>
            <w:tcW w:w="4166" w:type="dxa"/>
            <w:vAlign w:val="center"/>
          </w:tcPr>
          <w:p w14:paraId="166E5DF8" w14:textId="77777777" w:rsidR="00B95793" w:rsidRDefault="00B95793" w:rsidP="00B95793">
            <w:pPr>
              <w:pStyle w:val="Default"/>
              <w:rPr>
                <w:sz w:val="20"/>
                <w:szCs w:val="20"/>
              </w:rPr>
            </w:pPr>
            <w:r>
              <w:rPr>
                <w:sz w:val="20"/>
                <w:szCs w:val="20"/>
              </w:rPr>
              <w:t xml:space="preserve">Anlatmaya dayalı edebi yazılı anlatım türleri (Türk ve dünya romanı), </w:t>
            </w:r>
            <w:proofErr w:type="spellStart"/>
            <w:r>
              <w:rPr>
                <w:sz w:val="20"/>
                <w:szCs w:val="20"/>
              </w:rPr>
              <w:t>metinlerarasılık</w:t>
            </w:r>
            <w:proofErr w:type="spellEnd"/>
            <w:r>
              <w:rPr>
                <w:sz w:val="20"/>
                <w:szCs w:val="20"/>
              </w:rPr>
              <w:t xml:space="preserve"> </w:t>
            </w:r>
          </w:p>
          <w:p w14:paraId="7A2D7AFC" w14:textId="61A52E91" w:rsidR="002E3576" w:rsidRDefault="002E3576" w:rsidP="00B95793">
            <w:pPr>
              <w:widowControl w:val="0"/>
              <w:pBdr>
                <w:top w:val="nil"/>
                <w:left w:val="nil"/>
                <w:bottom w:val="nil"/>
                <w:right w:val="nil"/>
                <w:between w:val="nil"/>
              </w:pBdr>
              <w:tabs>
                <w:tab w:val="left" w:pos="492"/>
              </w:tabs>
              <w:rPr>
                <w:color w:val="000000"/>
              </w:rPr>
            </w:pPr>
          </w:p>
        </w:tc>
      </w:tr>
      <w:tr w:rsidR="002E3576" w14:paraId="3C4E6E45" w14:textId="77777777">
        <w:trPr>
          <w:trHeight w:val="134"/>
        </w:trPr>
        <w:tc>
          <w:tcPr>
            <w:tcW w:w="883" w:type="dxa"/>
            <w:shd w:val="clear" w:color="auto" w:fill="F2F2F2"/>
            <w:vAlign w:val="center"/>
          </w:tcPr>
          <w:p w14:paraId="0CE01217" w14:textId="77777777" w:rsidR="002E3576" w:rsidRDefault="00000000">
            <w:pPr>
              <w:jc w:val="center"/>
              <w:rPr>
                <w:color w:val="000000"/>
              </w:rPr>
            </w:pPr>
            <w:r>
              <w:rPr>
                <w:color w:val="000000"/>
              </w:rPr>
              <w:t>14</w:t>
            </w:r>
          </w:p>
        </w:tc>
        <w:tc>
          <w:tcPr>
            <w:tcW w:w="4557" w:type="dxa"/>
            <w:vAlign w:val="center"/>
          </w:tcPr>
          <w:p w14:paraId="7987C765" w14:textId="77777777" w:rsidR="00B95793" w:rsidRDefault="00B95793" w:rsidP="00B95793">
            <w:pPr>
              <w:pStyle w:val="Default"/>
              <w:rPr>
                <w:sz w:val="20"/>
                <w:szCs w:val="20"/>
              </w:rPr>
            </w:pPr>
            <w:r>
              <w:rPr>
                <w:sz w:val="20"/>
                <w:szCs w:val="20"/>
              </w:rPr>
              <w:t xml:space="preserve">Anlatmaya Dayalı Edebî Türler </w:t>
            </w:r>
          </w:p>
          <w:p w14:paraId="4B2B0249" w14:textId="0CA9AC0E" w:rsidR="002E3576" w:rsidRDefault="002E3576">
            <w:pPr>
              <w:pBdr>
                <w:top w:val="nil"/>
                <w:left w:val="nil"/>
                <w:bottom w:val="nil"/>
                <w:right w:val="nil"/>
                <w:between w:val="nil"/>
              </w:pBdr>
              <w:rPr>
                <w:color w:val="000000"/>
              </w:rPr>
            </w:pPr>
          </w:p>
        </w:tc>
        <w:tc>
          <w:tcPr>
            <w:tcW w:w="4166" w:type="dxa"/>
            <w:vAlign w:val="center"/>
          </w:tcPr>
          <w:p w14:paraId="09A89577" w14:textId="77777777" w:rsidR="00B95793" w:rsidRDefault="00B95793" w:rsidP="00B95793">
            <w:pPr>
              <w:pStyle w:val="Default"/>
              <w:rPr>
                <w:sz w:val="20"/>
                <w:szCs w:val="20"/>
              </w:rPr>
            </w:pPr>
            <w:r>
              <w:rPr>
                <w:sz w:val="20"/>
                <w:szCs w:val="20"/>
              </w:rPr>
              <w:t xml:space="preserve">Anlatmaya dayalı edebi yazılı anlatım türleri (Türk ve dünya öyküsü), </w:t>
            </w:r>
            <w:proofErr w:type="spellStart"/>
            <w:r>
              <w:rPr>
                <w:sz w:val="20"/>
                <w:szCs w:val="20"/>
              </w:rPr>
              <w:t>metinlerarasılık</w:t>
            </w:r>
            <w:proofErr w:type="spellEnd"/>
            <w:r>
              <w:rPr>
                <w:sz w:val="20"/>
                <w:szCs w:val="20"/>
              </w:rPr>
              <w:t xml:space="preserve"> </w:t>
            </w:r>
          </w:p>
          <w:p w14:paraId="5D0C4F63" w14:textId="2AA050BB" w:rsidR="002E3576" w:rsidRPr="00B95793" w:rsidRDefault="002E3576" w:rsidP="00B95793">
            <w:pPr>
              <w:widowControl w:val="0"/>
              <w:pBdr>
                <w:top w:val="nil"/>
                <w:left w:val="nil"/>
                <w:bottom w:val="nil"/>
                <w:right w:val="nil"/>
                <w:between w:val="nil"/>
              </w:pBdr>
              <w:tabs>
                <w:tab w:val="left" w:pos="492"/>
              </w:tabs>
              <w:rPr>
                <w:color w:val="000000"/>
                <w:lang w:val="tr-TR"/>
              </w:rPr>
            </w:pPr>
          </w:p>
        </w:tc>
      </w:tr>
      <w:tr w:rsidR="002E3576" w14:paraId="4C2EE612" w14:textId="77777777">
        <w:trPr>
          <w:trHeight w:val="212"/>
        </w:trPr>
        <w:tc>
          <w:tcPr>
            <w:tcW w:w="883" w:type="dxa"/>
            <w:shd w:val="clear" w:color="auto" w:fill="F2F2F2"/>
            <w:vAlign w:val="center"/>
          </w:tcPr>
          <w:p w14:paraId="27E916B9" w14:textId="77777777" w:rsidR="002E3576" w:rsidRDefault="00000000">
            <w:pPr>
              <w:spacing w:before="120" w:after="120"/>
              <w:jc w:val="center"/>
              <w:rPr>
                <w:color w:val="000000"/>
              </w:rPr>
            </w:pPr>
            <w:r>
              <w:rPr>
                <w:color w:val="000000"/>
              </w:rPr>
              <w:t>15</w:t>
            </w:r>
          </w:p>
        </w:tc>
        <w:tc>
          <w:tcPr>
            <w:tcW w:w="4557" w:type="dxa"/>
            <w:vAlign w:val="center"/>
          </w:tcPr>
          <w:p w14:paraId="79F509CD" w14:textId="77777777" w:rsidR="00B944D1" w:rsidRDefault="00B944D1" w:rsidP="00B944D1">
            <w:pPr>
              <w:pStyle w:val="Default"/>
              <w:rPr>
                <w:sz w:val="20"/>
                <w:szCs w:val="20"/>
              </w:rPr>
            </w:pPr>
            <w:r>
              <w:rPr>
                <w:sz w:val="20"/>
                <w:szCs w:val="20"/>
              </w:rPr>
              <w:t xml:space="preserve">Sürdürülebilirlik ve Edebiyat </w:t>
            </w:r>
          </w:p>
          <w:p w14:paraId="34197FE3" w14:textId="29B5FC66" w:rsidR="002E3576" w:rsidRDefault="002E3576">
            <w:pPr>
              <w:pBdr>
                <w:top w:val="nil"/>
                <w:left w:val="nil"/>
                <w:bottom w:val="nil"/>
                <w:right w:val="nil"/>
                <w:between w:val="nil"/>
              </w:pBdr>
              <w:rPr>
                <w:color w:val="000000"/>
              </w:rPr>
            </w:pPr>
          </w:p>
        </w:tc>
        <w:tc>
          <w:tcPr>
            <w:tcW w:w="4166" w:type="dxa"/>
            <w:vAlign w:val="center"/>
          </w:tcPr>
          <w:p w14:paraId="1F5401ED" w14:textId="77777777" w:rsidR="00B944D1" w:rsidRDefault="00B944D1" w:rsidP="00B944D1">
            <w:pPr>
              <w:pStyle w:val="Default"/>
              <w:rPr>
                <w:sz w:val="20"/>
                <w:szCs w:val="20"/>
              </w:rPr>
            </w:pPr>
            <w:r>
              <w:rPr>
                <w:sz w:val="20"/>
                <w:szCs w:val="20"/>
              </w:rPr>
              <w:t xml:space="preserve">Sürdürülebilirlik ve edebiyat ilişkisi, </w:t>
            </w:r>
            <w:proofErr w:type="spellStart"/>
            <w:r>
              <w:rPr>
                <w:sz w:val="20"/>
                <w:szCs w:val="20"/>
              </w:rPr>
              <w:t>ekoeleştiri</w:t>
            </w:r>
            <w:proofErr w:type="spellEnd"/>
            <w:r>
              <w:rPr>
                <w:sz w:val="20"/>
                <w:szCs w:val="20"/>
              </w:rPr>
              <w:t xml:space="preserve"> </w:t>
            </w:r>
          </w:p>
          <w:p w14:paraId="7D9EB266" w14:textId="043A1F4A" w:rsidR="002E3576" w:rsidRDefault="002E3576" w:rsidP="00B944D1">
            <w:pPr>
              <w:widowControl w:val="0"/>
              <w:pBdr>
                <w:top w:val="nil"/>
                <w:left w:val="nil"/>
                <w:bottom w:val="nil"/>
                <w:right w:val="nil"/>
                <w:between w:val="nil"/>
              </w:pBdr>
              <w:tabs>
                <w:tab w:val="left" w:pos="492"/>
              </w:tabs>
              <w:ind w:left="501"/>
              <w:rPr>
                <w:color w:val="000000"/>
              </w:rPr>
            </w:pPr>
          </w:p>
        </w:tc>
      </w:tr>
      <w:tr w:rsidR="002E3576" w14:paraId="4258D218" w14:textId="77777777">
        <w:trPr>
          <w:trHeight w:val="134"/>
        </w:trPr>
        <w:tc>
          <w:tcPr>
            <w:tcW w:w="883" w:type="dxa"/>
            <w:shd w:val="clear" w:color="auto" w:fill="F2F2F2"/>
            <w:vAlign w:val="center"/>
          </w:tcPr>
          <w:p w14:paraId="3E3D137C" w14:textId="77777777" w:rsidR="002E3576" w:rsidRDefault="00000000">
            <w:pPr>
              <w:jc w:val="center"/>
              <w:rPr>
                <w:color w:val="000000"/>
              </w:rPr>
            </w:pPr>
            <w:r>
              <w:rPr>
                <w:b/>
                <w:color w:val="000000"/>
              </w:rPr>
              <w:t>16</w:t>
            </w:r>
          </w:p>
        </w:tc>
        <w:tc>
          <w:tcPr>
            <w:tcW w:w="8723" w:type="dxa"/>
            <w:gridSpan w:val="2"/>
          </w:tcPr>
          <w:p w14:paraId="482158CF" w14:textId="77777777" w:rsidR="002E3576" w:rsidRDefault="00000000">
            <w:pPr>
              <w:pBdr>
                <w:top w:val="nil"/>
                <w:left w:val="nil"/>
                <w:bottom w:val="nil"/>
                <w:right w:val="nil"/>
                <w:between w:val="nil"/>
              </w:pBdr>
              <w:jc w:val="center"/>
              <w:rPr>
                <w:color w:val="000000"/>
              </w:rPr>
            </w:pPr>
            <w:r>
              <w:rPr>
                <w:b/>
                <w:color w:val="000000"/>
              </w:rPr>
              <w:t>FINAL EXAM</w:t>
            </w:r>
          </w:p>
        </w:tc>
      </w:tr>
    </w:tbl>
    <w:p w14:paraId="6480B4D7" w14:textId="77777777" w:rsidR="002E3576" w:rsidRDefault="002E3576">
      <w:pPr>
        <w:tabs>
          <w:tab w:val="left" w:pos="0"/>
        </w:tabs>
        <w:ind w:right="1067"/>
        <w:jc w:val="both"/>
        <w:rPr>
          <w:color w:val="FF0000"/>
          <w:u w:val="single"/>
        </w:rPr>
      </w:pPr>
    </w:p>
    <w:tbl>
      <w:tblPr>
        <w:tblStyle w:val="a5"/>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134"/>
        <w:gridCol w:w="2835"/>
      </w:tblGrid>
      <w:tr w:rsidR="002E3576" w14:paraId="657A9169" w14:textId="77777777">
        <w:trPr>
          <w:trHeight w:val="340"/>
        </w:trPr>
        <w:tc>
          <w:tcPr>
            <w:tcW w:w="9606" w:type="dxa"/>
            <w:gridSpan w:val="3"/>
            <w:shd w:val="clear" w:color="auto" w:fill="DFDFDF"/>
          </w:tcPr>
          <w:p w14:paraId="38A678F1" w14:textId="77777777" w:rsidR="002E3576" w:rsidRDefault="00000000">
            <w:pPr>
              <w:jc w:val="center"/>
              <w:rPr>
                <w:color w:val="000000"/>
              </w:rPr>
            </w:pPr>
            <w:r>
              <w:rPr>
                <w:b/>
                <w:color w:val="000000"/>
              </w:rPr>
              <w:lastRenderedPageBreak/>
              <w:t>Textbook (s)/References/Materials:</w:t>
            </w:r>
          </w:p>
        </w:tc>
      </w:tr>
      <w:tr w:rsidR="002E3576" w:rsidRPr="00B944D1" w14:paraId="0FF52171" w14:textId="77777777">
        <w:tc>
          <w:tcPr>
            <w:tcW w:w="9606" w:type="dxa"/>
            <w:gridSpan w:val="3"/>
          </w:tcPr>
          <w:p w14:paraId="136AEE8C" w14:textId="561F82F5" w:rsidR="00B944D1" w:rsidRDefault="00000000" w:rsidP="00B944D1">
            <w:r>
              <w:rPr>
                <w:b/>
              </w:rPr>
              <w:t xml:space="preserve">Textbook: </w:t>
            </w:r>
            <w:r>
              <w:t xml:space="preserve"> </w:t>
            </w:r>
          </w:p>
          <w:p w14:paraId="696D549E" w14:textId="7853A8A1" w:rsidR="00B944D1" w:rsidRPr="00B944D1" w:rsidRDefault="00B944D1" w:rsidP="00B944D1">
            <w:pPr>
              <w:pStyle w:val="Default"/>
              <w:rPr>
                <w:sz w:val="20"/>
                <w:szCs w:val="20"/>
              </w:rPr>
            </w:pPr>
            <w:r>
              <w:rPr>
                <w:sz w:val="20"/>
                <w:szCs w:val="20"/>
              </w:rPr>
              <w:t xml:space="preserve">Yakıcı, Ali vd. (2017). Üniversiteler için Türk Dili ve Kompozisyon Bilgileri (Ed: </w:t>
            </w:r>
            <w:proofErr w:type="spellStart"/>
            <w:r>
              <w:rPr>
                <w:sz w:val="20"/>
                <w:szCs w:val="20"/>
              </w:rPr>
              <w:t>V.S.Yelok</w:t>
            </w:r>
            <w:proofErr w:type="spellEnd"/>
            <w:r>
              <w:rPr>
                <w:sz w:val="20"/>
                <w:szCs w:val="20"/>
              </w:rPr>
              <w:t xml:space="preserve">). </w:t>
            </w:r>
            <w:proofErr w:type="spellStart"/>
            <w:r>
              <w:rPr>
                <w:sz w:val="20"/>
                <w:szCs w:val="20"/>
              </w:rPr>
              <w:t>Ankara:Gazi</w:t>
            </w:r>
            <w:proofErr w:type="spellEnd"/>
            <w:r>
              <w:rPr>
                <w:sz w:val="20"/>
                <w:szCs w:val="20"/>
              </w:rPr>
              <w:t xml:space="preserve"> Kitabevi. </w:t>
            </w:r>
          </w:p>
          <w:p w14:paraId="50C7CB97" w14:textId="77913E8E" w:rsidR="00B944D1" w:rsidRPr="00B944D1" w:rsidRDefault="00B944D1" w:rsidP="00B944D1">
            <w:pPr>
              <w:pStyle w:val="Default"/>
              <w:rPr>
                <w:sz w:val="20"/>
                <w:szCs w:val="20"/>
              </w:rPr>
            </w:pPr>
            <w:r>
              <w:rPr>
                <w:sz w:val="20"/>
                <w:szCs w:val="20"/>
              </w:rPr>
              <w:t xml:space="preserve">Eker, Süer (2016) Çağdaş Türk Dili. Ankara: Grafiker Yayınları. </w:t>
            </w:r>
          </w:p>
          <w:p w14:paraId="1BDA5139" w14:textId="77777777" w:rsidR="00B944D1" w:rsidRDefault="00B944D1" w:rsidP="00B944D1">
            <w:pPr>
              <w:pStyle w:val="Default"/>
              <w:rPr>
                <w:sz w:val="20"/>
                <w:szCs w:val="20"/>
              </w:rPr>
            </w:pPr>
            <w:r>
              <w:rPr>
                <w:sz w:val="20"/>
                <w:szCs w:val="20"/>
              </w:rPr>
              <w:t xml:space="preserve">Ergin, Muharrem (2002). Üniversiteler İçin Türk Dili. Bayrak Yayınları. </w:t>
            </w:r>
          </w:p>
          <w:p w14:paraId="2A295D83" w14:textId="11EFE6B8" w:rsidR="00B944D1" w:rsidRPr="00B944D1" w:rsidRDefault="00B944D1" w:rsidP="00B944D1">
            <w:pPr>
              <w:pStyle w:val="Default"/>
              <w:rPr>
                <w:sz w:val="20"/>
                <w:szCs w:val="20"/>
              </w:rPr>
            </w:pPr>
            <w:proofErr w:type="spellStart"/>
            <w:r>
              <w:rPr>
                <w:sz w:val="20"/>
                <w:szCs w:val="20"/>
              </w:rPr>
              <w:t>Gülsevin</w:t>
            </w:r>
            <w:proofErr w:type="spellEnd"/>
            <w:r>
              <w:rPr>
                <w:sz w:val="20"/>
                <w:szCs w:val="20"/>
              </w:rPr>
              <w:t xml:space="preserve">, Gürer vd. (2015). Üniversiteler için Türk Dili Yazılı ve Sözlü Anlatım (Ed: E. Boz, </w:t>
            </w:r>
            <w:proofErr w:type="spellStart"/>
            <w:r>
              <w:rPr>
                <w:sz w:val="20"/>
                <w:szCs w:val="20"/>
              </w:rPr>
              <w:t>E.Yaman</w:t>
            </w:r>
            <w:proofErr w:type="spellEnd"/>
            <w:r>
              <w:rPr>
                <w:sz w:val="20"/>
                <w:szCs w:val="20"/>
              </w:rPr>
              <w:t xml:space="preserve">). Ankara: Yargı Yayınevi. </w:t>
            </w:r>
          </w:p>
        </w:tc>
      </w:tr>
      <w:tr w:rsidR="002E3576" w14:paraId="53708D41" w14:textId="77777777">
        <w:tc>
          <w:tcPr>
            <w:tcW w:w="9606" w:type="dxa"/>
            <w:gridSpan w:val="3"/>
            <w:tcBorders>
              <w:bottom w:val="single" w:sz="4" w:space="0" w:color="000000"/>
            </w:tcBorders>
            <w:shd w:val="clear" w:color="auto" w:fill="DFDFDF"/>
          </w:tcPr>
          <w:p w14:paraId="4DE1330E" w14:textId="77777777" w:rsidR="002E3576" w:rsidRDefault="00000000">
            <w:pPr>
              <w:jc w:val="center"/>
              <w:rPr>
                <w:color w:val="000000"/>
              </w:rPr>
            </w:pPr>
            <w:r>
              <w:rPr>
                <w:b/>
                <w:color w:val="000000"/>
              </w:rPr>
              <w:t>Assessment</w:t>
            </w:r>
          </w:p>
        </w:tc>
      </w:tr>
      <w:tr w:rsidR="002E3576" w14:paraId="1A6F4164" w14:textId="77777777">
        <w:tc>
          <w:tcPr>
            <w:tcW w:w="5637" w:type="dxa"/>
            <w:shd w:val="clear" w:color="auto" w:fill="F2F2F2"/>
          </w:tcPr>
          <w:p w14:paraId="1FE7E968" w14:textId="77777777" w:rsidR="002E3576" w:rsidRDefault="00000000">
            <w:pPr>
              <w:jc w:val="center"/>
            </w:pPr>
            <w:r>
              <w:rPr>
                <w:b/>
              </w:rPr>
              <w:t>Studies</w:t>
            </w:r>
          </w:p>
        </w:tc>
        <w:tc>
          <w:tcPr>
            <w:tcW w:w="1134" w:type="dxa"/>
            <w:shd w:val="clear" w:color="auto" w:fill="F2F2F2"/>
          </w:tcPr>
          <w:p w14:paraId="1EF1F8C0" w14:textId="77777777" w:rsidR="002E3576" w:rsidRDefault="00000000">
            <w:pPr>
              <w:jc w:val="center"/>
            </w:pPr>
            <w:r>
              <w:rPr>
                <w:b/>
              </w:rPr>
              <w:t>Number</w:t>
            </w:r>
          </w:p>
        </w:tc>
        <w:tc>
          <w:tcPr>
            <w:tcW w:w="2835" w:type="dxa"/>
            <w:shd w:val="clear" w:color="auto" w:fill="F2F2F2"/>
          </w:tcPr>
          <w:p w14:paraId="43E0998B" w14:textId="77777777" w:rsidR="002E3576" w:rsidRDefault="00000000">
            <w:pPr>
              <w:jc w:val="center"/>
              <w:rPr>
                <w:color w:val="000000"/>
              </w:rPr>
            </w:pPr>
            <w:r>
              <w:rPr>
                <w:b/>
                <w:color w:val="000000"/>
              </w:rPr>
              <w:t>Contribution margin (%)</w:t>
            </w:r>
          </w:p>
        </w:tc>
      </w:tr>
      <w:tr w:rsidR="002E3576" w14:paraId="72AC0276" w14:textId="77777777">
        <w:tc>
          <w:tcPr>
            <w:tcW w:w="5637" w:type="dxa"/>
          </w:tcPr>
          <w:p w14:paraId="392C4F47" w14:textId="77777777" w:rsidR="002E3576" w:rsidRDefault="00000000">
            <w:r>
              <w:t>Attendance</w:t>
            </w:r>
          </w:p>
        </w:tc>
        <w:tc>
          <w:tcPr>
            <w:tcW w:w="1134" w:type="dxa"/>
          </w:tcPr>
          <w:p w14:paraId="73EA283D" w14:textId="77777777" w:rsidR="002E3576" w:rsidRDefault="002E3576">
            <w:pPr>
              <w:jc w:val="center"/>
            </w:pPr>
          </w:p>
        </w:tc>
        <w:tc>
          <w:tcPr>
            <w:tcW w:w="2835" w:type="dxa"/>
          </w:tcPr>
          <w:p w14:paraId="79169701" w14:textId="77777777" w:rsidR="002E3576" w:rsidRDefault="002E3576">
            <w:pPr>
              <w:jc w:val="center"/>
            </w:pPr>
          </w:p>
        </w:tc>
      </w:tr>
      <w:tr w:rsidR="002E3576" w14:paraId="471FBF99" w14:textId="77777777">
        <w:tc>
          <w:tcPr>
            <w:tcW w:w="5637" w:type="dxa"/>
          </w:tcPr>
          <w:p w14:paraId="4BE767DF" w14:textId="77777777" w:rsidR="002E3576" w:rsidRDefault="00000000">
            <w:r>
              <w:t>Lab</w:t>
            </w:r>
          </w:p>
        </w:tc>
        <w:tc>
          <w:tcPr>
            <w:tcW w:w="1134" w:type="dxa"/>
          </w:tcPr>
          <w:p w14:paraId="0788AB5C" w14:textId="77777777" w:rsidR="002E3576" w:rsidRDefault="002E3576">
            <w:pPr>
              <w:jc w:val="center"/>
            </w:pPr>
          </w:p>
        </w:tc>
        <w:tc>
          <w:tcPr>
            <w:tcW w:w="2835" w:type="dxa"/>
          </w:tcPr>
          <w:p w14:paraId="212297A1" w14:textId="77777777" w:rsidR="002E3576" w:rsidRDefault="002E3576">
            <w:pPr>
              <w:jc w:val="center"/>
            </w:pPr>
          </w:p>
        </w:tc>
      </w:tr>
      <w:tr w:rsidR="002E3576" w14:paraId="32724B45" w14:textId="77777777">
        <w:tc>
          <w:tcPr>
            <w:tcW w:w="5637" w:type="dxa"/>
          </w:tcPr>
          <w:p w14:paraId="28062EB2" w14:textId="77777777" w:rsidR="002E3576" w:rsidRDefault="00000000">
            <w:r>
              <w:t>Classroom and application performance grade</w:t>
            </w:r>
          </w:p>
        </w:tc>
        <w:tc>
          <w:tcPr>
            <w:tcW w:w="1134" w:type="dxa"/>
          </w:tcPr>
          <w:p w14:paraId="103A1B8A" w14:textId="77777777" w:rsidR="002E3576" w:rsidRDefault="002E3576">
            <w:pPr>
              <w:jc w:val="center"/>
            </w:pPr>
          </w:p>
        </w:tc>
        <w:tc>
          <w:tcPr>
            <w:tcW w:w="2835" w:type="dxa"/>
          </w:tcPr>
          <w:p w14:paraId="203F2B71" w14:textId="77777777" w:rsidR="002E3576" w:rsidRDefault="002E3576">
            <w:pPr>
              <w:jc w:val="center"/>
            </w:pPr>
          </w:p>
        </w:tc>
      </w:tr>
      <w:tr w:rsidR="002E3576" w14:paraId="42067CE2" w14:textId="77777777">
        <w:tc>
          <w:tcPr>
            <w:tcW w:w="5637" w:type="dxa"/>
          </w:tcPr>
          <w:p w14:paraId="65BE58E7" w14:textId="77777777" w:rsidR="002E3576" w:rsidRDefault="00000000">
            <w:r>
              <w:t>Field Study</w:t>
            </w:r>
          </w:p>
        </w:tc>
        <w:tc>
          <w:tcPr>
            <w:tcW w:w="1134" w:type="dxa"/>
          </w:tcPr>
          <w:p w14:paraId="526570A8" w14:textId="77777777" w:rsidR="002E3576" w:rsidRDefault="002E3576">
            <w:pPr>
              <w:jc w:val="center"/>
            </w:pPr>
          </w:p>
        </w:tc>
        <w:tc>
          <w:tcPr>
            <w:tcW w:w="2835" w:type="dxa"/>
          </w:tcPr>
          <w:p w14:paraId="189FB599" w14:textId="77777777" w:rsidR="002E3576" w:rsidRDefault="002E3576">
            <w:pPr>
              <w:jc w:val="center"/>
            </w:pPr>
          </w:p>
        </w:tc>
      </w:tr>
      <w:tr w:rsidR="002E3576" w14:paraId="0F4B940C" w14:textId="77777777">
        <w:tc>
          <w:tcPr>
            <w:tcW w:w="5637" w:type="dxa"/>
          </w:tcPr>
          <w:p w14:paraId="0DF1BCD3" w14:textId="77777777" w:rsidR="002E3576" w:rsidRDefault="00000000">
            <w:r>
              <w:t>Course-Specific Internship (if any)</w:t>
            </w:r>
          </w:p>
        </w:tc>
        <w:tc>
          <w:tcPr>
            <w:tcW w:w="1134" w:type="dxa"/>
          </w:tcPr>
          <w:p w14:paraId="0DE5B283" w14:textId="77777777" w:rsidR="002E3576" w:rsidRDefault="002E3576">
            <w:pPr>
              <w:jc w:val="center"/>
            </w:pPr>
          </w:p>
        </w:tc>
        <w:tc>
          <w:tcPr>
            <w:tcW w:w="2835" w:type="dxa"/>
          </w:tcPr>
          <w:p w14:paraId="3FFE067C" w14:textId="77777777" w:rsidR="002E3576" w:rsidRDefault="002E3576">
            <w:pPr>
              <w:jc w:val="center"/>
            </w:pPr>
          </w:p>
        </w:tc>
      </w:tr>
      <w:tr w:rsidR="002E3576" w14:paraId="50EB737B" w14:textId="77777777">
        <w:tc>
          <w:tcPr>
            <w:tcW w:w="5637" w:type="dxa"/>
          </w:tcPr>
          <w:p w14:paraId="617B5165" w14:textId="77777777" w:rsidR="002E3576" w:rsidRDefault="00000000">
            <w:r>
              <w:t>Quizzes / Studio / Critical</w:t>
            </w:r>
          </w:p>
        </w:tc>
        <w:tc>
          <w:tcPr>
            <w:tcW w:w="1134" w:type="dxa"/>
          </w:tcPr>
          <w:p w14:paraId="52EE8301" w14:textId="77777777" w:rsidR="002E3576" w:rsidRDefault="002E3576">
            <w:pPr>
              <w:jc w:val="center"/>
            </w:pPr>
          </w:p>
        </w:tc>
        <w:tc>
          <w:tcPr>
            <w:tcW w:w="2835" w:type="dxa"/>
          </w:tcPr>
          <w:p w14:paraId="2324AC1C" w14:textId="77777777" w:rsidR="002E3576" w:rsidRDefault="002E3576">
            <w:pPr>
              <w:jc w:val="center"/>
            </w:pPr>
          </w:p>
        </w:tc>
      </w:tr>
      <w:tr w:rsidR="002E3576" w14:paraId="2613EAEA" w14:textId="77777777">
        <w:tc>
          <w:tcPr>
            <w:tcW w:w="5637" w:type="dxa"/>
          </w:tcPr>
          <w:p w14:paraId="73BA1032" w14:textId="77777777" w:rsidR="002E3576" w:rsidRDefault="00000000">
            <w:r>
              <w:t>Homework</w:t>
            </w:r>
          </w:p>
        </w:tc>
        <w:tc>
          <w:tcPr>
            <w:tcW w:w="1134" w:type="dxa"/>
          </w:tcPr>
          <w:p w14:paraId="440C3830" w14:textId="77777777" w:rsidR="002E3576" w:rsidRDefault="002E3576">
            <w:pPr>
              <w:jc w:val="center"/>
            </w:pPr>
          </w:p>
        </w:tc>
        <w:tc>
          <w:tcPr>
            <w:tcW w:w="2835" w:type="dxa"/>
          </w:tcPr>
          <w:p w14:paraId="23D4642D" w14:textId="77777777" w:rsidR="002E3576" w:rsidRDefault="002E3576">
            <w:pPr>
              <w:jc w:val="center"/>
            </w:pPr>
          </w:p>
        </w:tc>
      </w:tr>
      <w:tr w:rsidR="002E3576" w14:paraId="67F1249C" w14:textId="77777777">
        <w:tc>
          <w:tcPr>
            <w:tcW w:w="5637" w:type="dxa"/>
          </w:tcPr>
          <w:p w14:paraId="6527E14E" w14:textId="77777777" w:rsidR="002E3576" w:rsidRDefault="00000000">
            <w:r>
              <w:t>Presentation</w:t>
            </w:r>
          </w:p>
        </w:tc>
        <w:tc>
          <w:tcPr>
            <w:tcW w:w="1134" w:type="dxa"/>
          </w:tcPr>
          <w:p w14:paraId="45FB666C" w14:textId="77777777" w:rsidR="002E3576" w:rsidRDefault="002E3576">
            <w:pPr>
              <w:jc w:val="center"/>
            </w:pPr>
          </w:p>
        </w:tc>
        <w:tc>
          <w:tcPr>
            <w:tcW w:w="2835" w:type="dxa"/>
          </w:tcPr>
          <w:p w14:paraId="58950517" w14:textId="77777777" w:rsidR="002E3576" w:rsidRDefault="002E3576">
            <w:pPr>
              <w:jc w:val="center"/>
            </w:pPr>
          </w:p>
        </w:tc>
      </w:tr>
      <w:tr w:rsidR="002E3576" w14:paraId="7E5F8C0C" w14:textId="77777777">
        <w:tc>
          <w:tcPr>
            <w:tcW w:w="5637" w:type="dxa"/>
          </w:tcPr>
          <w:p w14:paraId="29166C09" w14:textId="77777777" w:rsidR="002E3576" w:rsidRDefault="00000000">
            <w:r>
              <w:t>Projects</w:t>
            </w:r>
          </w:p>
        </w:tc>
        <w:tc>
          <w:tcPr>
            <w:tcW w:w="1134" w:type="dxa"/>
          </w:tcPr>
          <w:p w14:paraId="5C3B564E" w14:textId="77777777" w:rsidR="002E3576" w:rsidRDefault="002E3576">
            <w:pPr>
              <w:jc w:val="center"/>
            </w:pPr>
          </w:p>
        </w:tc>
        <w:tc>
          <w:tcPr>
            <w:tcW w:w="2835" w:type="dxa"/>
          </w:tcPr>
          <w:p w14:paraId="6B6AE1A6" w14:textId="77777777" w:rsidR="002E3576" w:rsidRDefault="002E3576">
            <w:pPr>
              <w:jc w:val="center"/>
            </w:pPr>
          </w:p>
        </w:tc>
      </w:tr>
      <w:tr w:rsidR="002E3576" w14:paraId="527E3926" w14:textId="77777777">
        <w:tc>
          <w:tcPr>
            <w:tcW w:w="5637" w:type="dxa"/>
          </w:tcPr>
          <w:p w14:paraId="328C942F" w14:textId="77777777" w:rsidR="002E3576" w:rsidRDefault="00000000">
            <w:r>
              <w:t>Report</w:t>
            </w:r>
          </w:p>
        </w:tc>
        <w:tc>
          <w:tcPr>
            <w:tcW w:w="1134" w:type="dxa"/>
          </w:tcPr>
          <w:p w14:paraId="561D913C" w14:textId="77777777" w:rsidR="002E3576" w:rsidRDefault="002E3576">
            <w:pPr>
              <w:jc w:val="center"/>
            </w:pPr>
          </w:p>
        </w:tc>
        <w:tc>
          <w:tcPr>
            <w:tcW w:w="2835" w:type="dxa"/>
          </w:tcPr>
          <w:p w14:paraId="4759938C" w14:textId="77777777" w:rsidR="002E3576" w:rsidRDefault="002E3576">
            <w:pPr>
              <w:jc w:val="center"/>
            </w:pPr>
          </w:p>
        </w:tc>
      </w:tr>
      <w:tr w:rsidR="002E3576" w14:paraId="79EB7649" w14:textId="77777777">
        <w:tc>
          <w:tcPr>
            <w:tcW w:w="5637" w:type="dxa"/>
          </w:tcPr>
          <w:p w14:paraId="4F635818" w14:textId="77777777" w:rsidR="002E3576" w:rsidRDefault="00000000">
            <w:r>
              <w:t>Seminar</w:t>
            </w:r>
          </w:p>
        </w:tc>
        <w:tc>
          <w:tcPr>
            <w:tcW w:w="1134" w:type="dxa"/>
          </w:tcPr>
          <w:p w14:paraId="31378323" w14:textId="77777777" w:rsidR="002E3576" w:rsidRDefault="002E3576">
            <w:pPr>
              <w:jc w:val="center"/>
            </w:pPr>
          </w:p>
        </w:tc>
        <w:tc>
          <w:tcPr>
            <w:tcW w:w="2835" w:type="dxa"/>
          </w:tcPr>
          <w:p w14:paraId="39AE9734" w14:textId="77777777" w:rsidR="002E3576" w:rsidRDefault="002E3576">
            <w:pPr>
              <w:jc w:val="center"/>
            </w:pPr>
          </w:p>
        </w:tc>
      </w:tr>
      <w:tr w:rsidR="002E3576" w14:paraId="03B1D2E0" w14:textId="77777777">
        <w:tc>
          <w:tcPr>
            <w:tcW w:w="5637" w:type="dxa"/>
          </w:tcPr>
          <w:p w14:paraId="5925CAE6" w14:textId="77777777" w:rsidR="002E3576" w:rsidRDefault="00000000">
            <w:r>
              <w:rPr>
                <w:b/>
              </w:rPr>
              <w:t>Midterm Exam/Midterm Jury</w:t>
            </w:r>
          </w:p>
        </w:tc>
        <w:tc>
          <w:tcPr>
            <w:tcW w:w="1134" w:type="dxa"/>
          </w:tcPr>
          <w:p w14:paraId="19E5C77A" w14:textId="77777777" w:rsidR="002E3576" w:rsidRDefault="00000000">
            <w:pPr>
              <w:jc w:val="center"/>
            </w:pPr>
            <w:r>
              <w:rPr>
                <w:b/>
              </w:rPr>
              <w:t>1</w:t>
            </w:r>
          </w:p>
        </w:tc>
        <w:tc>
          <w:tcPr>
            <w:tcW w:w="2835" w:type="dxa"/>
          </w:tcPr>
          <w:p w14:paraId="1F2258B5" w14:textId="77777777" w:rsidR="002E3576" w:rsidRDefault="00000000">
            <w:pPr>
              <w:jc w:val="center"/>
            </w:pPr>
            <w:r>
              <w:rPr>
                <w:b/>
              </w:rPr>
              <w:t>40</w:t>
            </w:r>
          </w:p>
        </w:tc>
      </w:tr>
      <w:tr w:rsidR="002E3576" w14:paraId="5E35C680" w14:textId="77777777">
        <w:tc>
          <w:tcPr>
            <w:tcW w:w="5637" w:type="dxa"/>
          </w:tcPr>
          <w:p w14:paraId="57F39AEA" w14:textId="77777777" w:rsidR="002E3576" w:rsidRDefault="00000000">
            <w:r>
              <w:rPr>
                <w:b/>
              </w:rPr>
              <w:t>General Exam / Final Jury</w:t>
            </w:r>
          </w:p>
        </w:tc>
        <w:tc>
          <w:tcPr>
            <w:tcW w:w="1134" w:type="dxa"/>
          </w:tcPr>
          <w:p w14:paraId="378ADE0C" w14:textId="77777777" w:rsidR="002E3576" w:rsidRDefault="00000000">
            <w:pPr>
              <w:jc w:val="center"/>
            </w:pPr>
            <w:r>
              <w:rPr>
                <w:b/>
              </w:rPr>
              <w:t>1</w:t>
            </w:r>
          </w:p>
        </w:tc>
        <w:tc>
          <w:tcPr>
            <w:tcW w:w="2835" w:type="dxa"/>
          </w:tcPr>
          <w:p w14:paraId="6575406F" w14:textId="77777777" w:rsidR="002E3576" w:rsidRDefault="00000000">
            <w:pPr>
              <w:jc w:val="center"/>
            </w:pPr>
            <w:r>
              <w:rPr>
                <w:b/>
              </w:rPr>
              <w:t>60</w:t>
            </w:r>
          </w:p>
        </w:tc>
      </w:tr>
      <w:tr w:rsidR="002E3576" w14:paraId="7DFBF466" w14:textId="77777777">
        <w:tc>
          <w:tcPr>
            <w:tcW w:w="6771" w:type="dxa"/>
            <w:gridSpan w:val="2"/>
          </w:tcPr>
          <w:p w14:paraId="500D1715" w14:textId="77777777" w:rsidR="002E3576" w:rsidRDefault="00000000">
            <w:pPr>
              <w:jc w:val="right"/>
            </w:pPr>
            <w:r>
              <w:rPr>
                <w:b/>
                <w:color w:val="000000"/>
              </w:rPr>
              <w:t>Total</w:t>
            </w:r>
          </w:p>
        </w:tc>
        <w:tc>
          <w:tcPr>
            <w:tcW w:w="2835" w:type="dxa"/>
          </w:tcPr>
          <w:p w14:paraId="213B60C4" w14:textId="77777777" w:rsidR="002E3576" w:rsidRDefault="00000000">
            <w:pPr>
              <w:jc w:val="right"/>
            </w:pPr>
            <w:r>
              <w:rPr>
                <w:b/>
              </w:rPr>
              <w:t>100</w:t>
            </w:r>
          </w:p>
        </w:tc>
      </w:tr>
      <w:tr w:rsidR="002E3576" w14:paraId="5D233421" w14:textId="77777777">
        <w:tc>
          <w:tcPr>
            <w:tcW w:w="5637" w:type="dxa"/>
            <w:shd w:val="clear" w:color="auto" w:fill="F2F2F2"/>
          </w:tcPr>
          <w:p w14:paraId="45DBEBE9" w14:textId="77777777" w:rsidR="002E3576" w:rsidRDefault="00000000">
            <w:pPr>
              <w:rPr>
                <w:color w:val="000000"/>
              </w:rPr>
            </w:pPr>
            <w:r>
              <w:rPr>
                <w:b/>
                <w:color w:val="000000"/>
              </w:rPr>
              <w:t>Success Grade Contribution of Semester Studies</w:t>
            </w:r>
          </w:p>
        </w:tc>
        <w:tc>
          <w:tcPr>
            <w:tcW w:w="1134" w:type="dxa"/>
          </w:tcPr>
          <w:p w14:paraId="20F6110E" w14:textId="77777777" w:rsidR="002E3576" w:rsidRDefault="002E3576">
            <w:pPr>
              <w:jc w:val="center"/>
            </w:pPr>
          </w:p>
        </w:tc>
        <w:tc>
          <w:tcPr>
            <w:tcW w:w="2835" w:type="dxa"/>
            <w:vAlign w:val="center"/>
          </w:tcPr>
          <w:p w14:paraId="1AF8FD89" w14:textId="77777777" w:rsidR="002E3576" w:rsidRDefault="00000000">
            <w:pPr>
              <w:jc w:val="center"/>
            </w:pPr>
            <w:r>
              <w:rPr>
                <w:b/>
              </w:rPr>
              <w:t>40</w:t>
            </w:r>
          </w:p>
        </w:tc>
      </w:tr>
      <w:tr w:rsidR="002E3576" w14:paraId="5A2C995C" w14:textId="77777777">
        <w:tc>
          <w:tcPr>
            <w:tcW w:w="5637" w:type="dxa"/>
            <w:shd w:val="clear" w:color="auto" w:fill="F2F2F2"/>
          </w:tcPr>
          <w:p w14:paraId="2A93BB25" w14:textId="77777777" w:rsidR="002E3576" w:rsidRDefault="00000000">
            <w:pPr>
              <w:rPr>
                <w:color w:val="000000"/>
              </w:rPr>
            </w:pPr>
            <w:r>
              <w:rPr>
                <w:b/>
                <w:color w:val="000000"/>
              </w:rPr>
              <w:t>Success Grade Contribution of End of Term</w:t>
            </w:r>
          </w:p>
        </w:tc>
        <w:tc>
          <w:tcPr>
            <w:tcW w:w="1134" w:type="dxa"/>
          </w:tcPr>
          <w:p w14:paraId="007F362A" w14:textId="77777777" w:rsidR="002E3576" w:rsidRDefault="002E3576">
            <w:pPr>
              <w:jc w:val="center"/>
            </w:pPr>
          </w:p>
        </w:tc>
        <w:tc>
          <w:tcPr>
            <w:tcW w:w="2835" w:type="dxa"/>
            <w:vAlign w:val="center"/>
          </w:tcPr>
          <w:p w14:paraId="2B4D93D2" w14:textId="77777777" w:rsidR="002E3576" w:rsidRDefault="00000000">
            <w:pPr>
              <w:jc w:val="center"/>
            </w:pPr>
            <w:r>
              <w:rPr>
                <w:b/>
              </w:rPr>
              <w:t>60</w:t>
            </w:r>
          </w:p>
        </w:tc>
      </w:tr>
      <w:tr w:rsidR="002E3576" w14:paraId="54B3D98D" w14:textId="77777777">
        <w:tc>
          <w:tcPr>
            <w:tcW w:w="6771" w:type="dxa"/>
            <w:gridSpan w:val="2"/>
          </w:tcPr>
          <w:p w14:paraId="7C043AFE" w14:textId="77777777" w:rsidR="002E3576" w:rsidRDefault="00000000">
            <w:pPr>
              <w:jc w:val="right"/>
            </w:pPr>
            <w:r>
              <w:rPr>
                <w:b/>
                <w:color w:val="000000"/>
              </w:rPr>
              <w:t>Total</w:t>
            </w:r>
          </w:p>
        </w:tc>
        <w:tc>
          <w:tcPr>
            <w:tcW w:w="2835" w:type="dxa"/>
            <w:vAlign w:val="center"/>
          </w:tcPr>
          <w:p w14:paraId="49581F41" w14:textId="77777777" w:rsidR="002E3576" w:rsidRDefault="00000000">
            <w:pPr>
              <w:jc w:val="right"/>
            </w:pPr>
            <w:r>
              <w:rPr>
                <w:b/>
              </w:rPr>
              <w:t>100</w:t>
            </w:r>
          </w:p>
        </w:tc>
      </w:tr>
    </w:tbl>
    <w:p w14:paraId="12ADE75E" w14:textId="77777777" w:rsidR="002E3576" w:rsidRDefault="002E3576">
      <w:pPr>
        <w:rPr>
          <w:color w:val="FF0000"/>
        </w:rPr>
      </w:pPr>
    </w:p>
    <w:p w14:paraId="3491BF44" w14:textId="77777777" w:rsidR="002E3576" w:rsidRDefault="002E3576">
      <w:pPr>
        <w:rPr>
          <w:color w:val="FF0000"/>
        </w:rPr>
      </w:pPr>
    </w:p>
    <w:p w14:paraId="56635D6E" w14:textId="77777777" w:rsidR="002E3576" w:rsidRDefault="002E3576">
      <w:pPr>
        <w:rPr>
          <w:color w:val="FF0000"/>
        </w:rPr>
      </w:pPr>
    </w:p>
    <w:tbl>
      <w:tblPr>
        <w:tblStyle w:val="a6"/>
        <w:tblW w:w="9654" w:type="dxa"/>
        <w:tblInd w:w="-107" w:type="dxa"/>
        <w:tblLayout w:type="fixed"/>
        <w:tblLook w:val="0000" w:firstRow="0" w:lastRow="0" w:firstColumn="0" w:lastColumn="0" w:noHBand="0" w:noVBand="0"/>
      </w:tblPr>
      <w:tblGrid>
        <w:gridCol w:w="5918"/>
        <w:gridCol w:w="1277"/>
        <w:gridCol w:w="1278"/>
        <w:gridCol w:w="1181"/>
      </w:tblGrid>
      <w:tr w:rsidR="002E3576" w14:paraId="165EC9D9" w14:textId="77777777">
        <w:trPr>
          <w:trHeight w:val="299"/>
        </w:trPr>
        <w:tc>
          <w:tcPr>
            <w:tcW w:w="7195" w:type="dxa"/>
            <w:gridSpan w:val="2"/>
            <w:tcBorders>
              <w:top w:val="single" w:sz="4" w:space="0" w:color="000000"/>
              <w:left w:val="single" w:sz="4" w:space="0" w:color="000000"/>
              <w:bottom w:val="single" w:sz="4" w:space="0" w:color="000000"/>
              <w:right w:val="nil"/>
            </w:tcBorders>
            <w:shd w:val="clear" w:color="auto" w:fill="DFDFDF"/>
          </w:tcPr>
          <w:p w14:paraId="3D043AF9" w14:textId="77777777" w:rsidR="002E3576" w:rsidRDefault="00000000">
            <w:pPr>
              <w:ind w:left="3332"/>
              <w:rPr>
                <w:rFonts w:ascii="Calibri" w:eastAsia="Calibri" w:hAnsi="Calibri" w:cs="Calibri"/>
                <w:sz w:val="22"/>
                <w:szCs w:val="22"/>
              </w:rPr>
            </w:pPr>
            <w:r>
              <w:rPr>
                <w:rFonts w:ascii="Tahoma" w:eastAsia="Tahoma" w:hAnsi="Tahoma" w:cs="Tahoma"/>
                <w:b/>
              </w:rPr>
              <w:t xml:space="preserve">ECTS / Workload Table </w:t>
            </w:r>
          </w:p>
        </w:tc>
        <w:tc>
          <w:tcPr>
            <w:tcW w:w="1278" w:type="dxa"/>
            <w:tcBorders>
              <w:top w:val="single" w:sz="4" w:space="0" w:color="000000"/>
              <w:left w:val="nil"/>
              <w:bottom w:val="single" w:sz="4" w:space="0" w:color="000000"/>
              <w:right w:val="nil"/>
            </w:tcBorders>
            <w:shd w:val="clear" w:color="auto" w:fill="DFDFDF"/>
          </w:tcPr>
          <w:p w14:paraId="66573F84" w14:textId="77777777" w:rsidR="002E3576" w:rsidRDefault="002E3576">
            <w:pPr>
              <w:rPr>
                <w:rFonts w:ascii="Calibri" w:eastAsia="Calibri" w:hAnsi="Calibri" w:cs="Calibri"/>
                <w:sz w:val="22"/>
                <w:szCs w:val="22"/>
              </w:rPr>
            </w:pPr>
          </w:p>
        </w:tc>
        <w:tc>
          <w:tcPr>
            <w:tcW w:w="1181" w:type="dxa"/>
            <w:tcBorders>
              <w:top w:val="single" w:sz="4" w:space="0" w:color="000000"/>
              <w:left w:val="nil"/>
              <w:bottom w:val="single" w:sz="4" w:space="0" w:color="000000"/>
              <w:right w:val="single" w:sz="4" w:space="0" w:color="000000"/>
            </w:tcBorders>
            <w:shd w:val="clear" w:color="auto" w:fill="DFDFDF"/>
          </w:tcPr>
          <w:p w14:paraId="3C2C9BB9" w14:textId="77777777" w:rsidR="002E3576" w:rsidRDefault="002E3576">
            <w:pPr>
              <w:rPr>
                <w:rFonts w:ascii="Calibri" w:eastAsia="Calibri" w:hAnsi="Calibri" w:cs="Calibri"/>
                <w:sz w:val="22"/>
                <w:szCs w:val="22"/>
              </w:rPr>
            </w:pPr>
          </w:p>
        </w:tc>
      </w:tr>
      <w:tr w:rsidR="002E3576" w14:paraId="27CE6988" w14:textId="77777777">
        <w:trPr>
          <w:trHeight w:val="491"/>
        </w:trPr>
        <w:tc>
          <w:tcPr>
            <w:tcW w:w="59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7241CE" w14:textId="77777777" w:rsidR="002E3576" w:rsidRDefault="00000000">
            <w:pPr>
              <w:jc w:val="center"/>
              <w:rPr>
                <w:rFonts w:ascii="Calibri" w:eastAsia="Calibri" w:hAnsi="Calibri" w:cs="Calibri"/>
                <w:sz w:val="22"/>
                <w:szCs w:val="22"/>
              </w:rPr>
            </w:pPr>
            <w:r>
              <w:rPr>
                <w:rFonts w:ascii="Tahoma" w:eastAsia="Tahoma" w:hAnsi="Tahoma" w:cs="Tahoma"/>
                <w:b/>
                <w:sz w:val="20"/>
                <w:szCs w:val="20"/>
              </w:rPr>
              <w:t xml:space="preserve">Activities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3499D" w14:textId="77777777" w:rsidR="002E3576" w:rsidRDefault="00000000">
            <w:pPr>
              <w:ind w:left="128"/>
              <w:rPr>
                <w:rFonts w:ascii="Calibri" w:eastAsia="Calibri" w:hAnsi="Calibri" w:cs="Calibri"/>
                <w:sz w:val="22"/>
                <w:szCs w:val="22"/>
              </w:rPr>
            </w:pPr>
            <w:r>
              <w:rPr>
                <w:rFonts w:ascii="Tahoma" w:eastAsia="Tahoma" w:hAnsi="Tahoma" w:cs="Tahoma"/>
                <w:b/>
                <w:sz w:val="20"/>
                <w:szCs w:val="20"/>
              </w:rPr>
              <w:t xml:space="preserve">Number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14:paraId="1D3BD458" w14:textId="77777777" w:rsidR="002E3576" w:rsidRDefault="00000000">
            <w:pPr>
              <w:jc w:val="center"/>
              <w:rPr>
                <w:rFonts w:ascii="Calibri" w:eastAsia="Calibri" w:hAnsi="Calibri" w:cs="Calibri"/>
                <w:sz w:val="22"/>
                <w:szCs w:val="22"/>
              </w:rPr>
            </w:pPr>
            <w:r>
              <w:rPr>
                <w:rFonts w:ascii="Tahoma" w:eastAsia="Tahoma" w:hAnsi="Tahoma" w:cs="Tahoma"/>
                <w:b/>
                <w:sz w:val="20"/>
                <w:szCs w:val="20"/>
              </w:rPr>
              <w:t xml:space="preserve">Duration (Hours) </w:t>
            </w:r>
          </w:p>
        </w:tc>
        <w:tc>
          <w:tcPr>
            <w:tcW w:w="1181" w:type="dxa"/>
            <w:tcBorders>
              <w:top w:val="single" w:sz="4" w:space="0" w:color="000000"/>
              <w:left w:val="single" w:sz="4" w:space="0" w:color="000000"/>
              <w:bottom w:val="single" w:sz="4" w:space="0" w:color="000000"/>
              <w:right w:val="single" w:sz="4" w:space="0" w:color="000000"/>
            </w:tcBorders>
            <w:shd w:val="clear" w:color="auto" w:fill="F2F2F2"/>
          </w:tcPr>
          <w:p w14:paraId="1B4DF250" w14:textId="77777777" w:rsidR="002E3576" w:rsidRDefault="00000000">
            <w:pPr>
              <w:spacing w:after="38"/>
              <w:jc w:val="center"/>
              <w:rPr>
                <w:rFonts w:ascii="Calibri" w:eastAsia="Calibri" w:hAnsi="Calibri" w:cs="Calibri"/>
                <w:sz w:val="22"/>
                <w:szCs w:val="22"/>
              </w:rPr>
            </w:pPr>
            <w:r>
              <w:rPr>
                <w:rFonts w:ascii="Tahoma" w:eastAsia="Tahoma" w:hAnsi="Tahoma" w:cs="Tahoma"/>
                <w:b/>
                <w:sz w:val="20"/>
                <w:szCs w:val="20"/>
              </w:rPr>
              <w:t xml:space="preserve">Total </w:t>
            </w:r>
          </w:p>
          <w:p w14:paraId="18559F56" w14:textId="77777777" w:rsidR="002E3576" w:rsidRDefault="00000000">
            <w:pPr>
              <w:ind w:left="1"/>
              <w:jc w:val="both"/>
              <w:rPr>
                <w:rFonts w:ascii="Calibri" w:eastAsia="Calibri" w:hAnsi="Calibri" w:cs="Calibri"/>
                <w:sz w:val="22"/>
                <w:szCs w:val="22"/>
              </w:rPr>
            </w:pPr>
            <w:r>
              <w:rPr>
                <w:rFonts w:ascii="Tahoma" w:eastAsia="Tahoma" w:hAnsi="Tahoma" w:cs="Tahoma"/>
                <w:b/>
                <w:sz w:val="20"/>
                <w:szCs w:val="20"/>
              </w:rPr>
              <w:t xml:space="preserve">Workload </w:t>
            </w:r>
          </w:p>
        </w:tc>
      </w:tr>
      <w:tr w:rsidR="002E3576" w14:paraId="20A1499C" w14:textId="77777777">
        <w:trPr>
          <w:trHeight w:val="493"/>
        </w:trPr>
        <w:tc>
          <w:tcPr>
            <w:tcW w:w="5918" w:type="dxa"/>
            <w:tcBorders>
              <w:top w:val="single" w:sz="4" w:space="0" w:color="000000"/>
              <w:left w:val="single" w:sz="4" w:space="0" w:color="000000"/>
              <w:bottom w:val="single" w:sz="4" w:space="0" w:color="000000"/>
              <w:right w:val="single" w:sz="4" w:space="0" w:color="000000"/>
            </w:tcBorders>
          </w:tcPr>
          <w:p w14:paraId="34B33E3B" w14:textId="77777777" w:rsidR="002E3576" w:rsidRDefault="00000000">
            <w:pPr>
              <w:ind w:right="5"/>
              <w:rPr>
                <w:rFonts w:ascii="Calibri" w:eastAsia="Calibri" w:hAnsi="Calibri" w:cs="Calibri"/>
                <w:sz w:val="22"/>
                <w:szCs w:val="22"/>
              </w:rPr>
            </w:pPr>
            <w:r>
              <w:rPr>
                <w:rFonts w:ascii="Tahoma" w:eastAsia="Tahoma" w:hAnsi="Tahoma" w:cs="Tahoma"/>
                <w:sz w:val="20"/>
                <w:szCs w:val="20"/>
              </w:rPr>
              <w:t xml:space="preserve">Course hours (Including the exam week: 16 x total course hours) </w:t>
            </w:r>
          </w:p>
        </w:tc>
        <w:tc>
          <w:tcPr>
            <w:tcW w:w="1277" w:type="dxa"/>
            <w:tcBorders>
              <w:top w:val="single" w:sz="4" w:space="0" w:color="000000"/>
              <w:left w:val="single" w:sz="4" w:space="0" w:color="000000"/>
              <w:bottom w:val="single" w:sz="4" w:space="0" w:color="000000"/>
              <w:right w:val="single" w:sz="4" w:space="0" w:color="000000"/>
            </w:tcBorders>
          </w:tcPr>
          <w:p w14:paraId="5B671D45" w14:textId="1C78F7CF" w:rsidR="002E3576" w:rsidRDefault="00000000">
            <w:pPr>
              <w:jc w:val="center"/>
              <w:rPr>
                <w:rFonts w:ascii="Calibri" w:eastAsia="Calibri" w:hAnsi="Calibri" w:cs="Calibri"/>
                <w:sz w:val="22"/>
                <w:szCs w:val="22"/>
              </w:rPr>
            </w:pPr>
            <w:r>
              <w:rPr>
                <w:rFonts w:ascii="Tahoma" w:eastAsia="Tahoma" w:hAnsi="Tahoma" w:cs="Tahoma"/>
                <w:sz w:val="20"/>
                <w:szCs w:val="20"/>
              </w:rPr>
              <w:t>16</w:t>
            </w:r>
          </w:p>
        </w:tc>
        <w:tc>
          <w:tcPr>
            <w:tcW w:w="1278" w:type="dxa"/>
            <w:tcBorders>
              <w:top w:val="single" w:sz="4" w:space="0" w:color="000000"/>
              <w:left w:val="single" w:sz="4" w:space="0" w:color="000000"/>
              <w:bottom w:val="single" w:sz="4" w:space="0" w:color="000000"/>
              <w:right w:val="single" w:sz="4" w:space="0" w:color="000000"/>
            </w:tcBorders>
          </w:tcPr>
          <w:p w14:paraId="1DDAD6FB" w14:textId="52C0CBEC" w:rsidR="002E3576" w:rsidRDefault="00D04CDA">
            <w:pPr>
              <w:jc w:val="center"/>
              <w:rPr>
                <w:rFonts w:ascii="Calibri" w:eastAsia="Calibri" w:hAnsi="Calibri" w:cs="Calibri"/>
                <w:sz w:val="22"/>
                <w:szCs w:val="22"/>
              </w:rPr>
            </w:pPr>
            <w:r>
              <w:rPr>
                <w:rFonts w:ascii="Tahoma" w:eastAsia="Tahoma" w:hAnsi="Tahoma" w:cs="Tahoma"/>
                <w:sz w:val="20"/>
                <w:szCs w:val="20"/>
              </w:rPr>
              <w:t>2</w:t>
            </w:r>
          </w:p>
        </w:tc>
        <w:tc>
          <w:tcPr>
            <w:tcW w:w="1181" w:type="dxa"/>
            <w:tcBorders>
              <w:top w:val="single" w:sz="4" w:space="0" w:color="000000"/>
              <w:left w:val="single" w:sz="4" w:space="0" w:color="000000"/>
              <w:bottom w:val="single" w:sz="4" w:space="0" w:color="000000"/>
              <w:right w:val="single" w:sz="4" w:space="0" w:color="000000"/>
            </w:tcBorders>
          </w:tcPr>
          <w:p w14:paraId="6F7618C6" w14:textId="47B4D0C5" w:rsidR="002E3576" w:rsidRDefault="00D04CDA">
            <w:pPr>
              <w:jc w:val="center"/>
              <w:rPr>
                <w:rFonts w:ascii="Calibri" w:eastAsia="Calibri" w:hAnsi="Calibri" w:cs="Calibri"/>
                <w:sz w:val="22"/>
                <w:szCs w:val="22"/>
              </w:rPr>
            </w:pPr>
            <w:r>
              <w:rPr>
                <w:rFonts w:ascii="Tahoma" w:eastAsia="Tahoma" w:hAnsi="Tahoma" w:cs="Tahoma"/>
                <w:sz w:val="20"/>
                <w:szCs w:val="20"/>
              </w:rPr>
              <w:t>32</w:t>
            </w:r>
          </w:p>
        </w:tc>
      </w:tr>
      <w:tr w:rsidR="002E3576" w14:paraId="32A5D2D8"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6691ABE1"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Laboratory </w:t>
            </w:r>
          </w:p>
        </w:tc>
        <w:tc>
          <w:tcPr>
            <w:tcW w:w="1277" w:type="dxa"/>
            <w:tcBorders>
              <w:top w:val="single" w:sz="4" w:space="0" w:color="000000"/>
              <w:left w:val="single" w:sz="4" w:space="0" w:color="000000"/>
              <w:bottom w:val="single" w:sz="4" w:space="0" w:color="000000"/>
              <w:right w:val="single" w:sz="4" w:space="0" w:color="000000"/>
            </w:tcBorders>
          </w:tcPr>
          <w:p w14:paraId="7D7BB824"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0E544261"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51833C1C"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1D011B3D"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1E9665B0"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Application </w:t>
            </w:r>
          </w:p>
        </w:tc>
        <w:tc>
          <w:tcPr>
            <w:tcW w:w="1277" w:type="dxa"/>
            <w:tcBorders>
              <w:top w:val="single" w:sz="4" w:space="0" w:color="000000"/>
              <w:left w:val="single" w:sz="4" w:space="0" w:color="000000"/>
              <w:bottom w:val="single" w:sz="4" w:space="0" w:color="000000"/>
              <w:right w:val="single" w:sz="4" w:space="0" w:color="000000"/>
            </w:tcBorders>
          </w:tcPr>
          <w:p w14:paraId="0AC7D3C7"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2F142DAB"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428D1B0"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64AA7F62"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4E7EC5E1"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Course-Specific Internship </w:t>
            </w:r>
          </w:p>
        </w:tc>
        <w:tc>
          <w:tcPr>
            <w:tcW w:w="1277" w:type="dxa"/>
            <w:tcBorders>
              <w:top w:val="single" w:sz="4" w:space="0" w:color="000000"/>
              <w:left w:val="single" w:sz="4" w:space="0" w:color="000000"/>
              <w:bottom w:val="single" w:sz="4" w:space="0" w:color="000000"/>
              <w:right w:val="single" w:sz="4" w:space="0" w:color="000000"/>
            </w:tcBorders>
          </w:tcPr>
          <w:p w14:paraId="707A36F5"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1B9B3643"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2C7D797D"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02590CD3" w14:textId="77777777">
        <w:trPr>
          <w:trHeight w:val="250"/>
        </w:trPr>
        <w:tc>
          <w:tcPr>
            <w:tcW w:w="5918" w:type="dxa"/>
            <w:tcBorders>
              <w:top w:val="single" w:sz="4" w:space="0" w:color="000000"/>
              <w:left w:val="single" w:sz="4" w:space="0" w:color="000000"/>
              <w:bottom w:val="single" w:sz="4" w:space="0" w:color="000000"/>
              <w:right w:val="single" w:sz="4" w:space="0" w:color="000000"/>
            </w:tcBorders>
          </w:tcPr>
          <w:p w14:paraId="7BE5BDAC"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Field Study </w:t>
            </w:r>
          </w:p>
        </w:tc>
        <w:tc>
          <w:tcPr>
            <w:tcW w:w="1277" w:type="dxa"/>
            <w:tcBorders>
              <w:top w:val="single" w:sz="4" w:space="0" w:color="000000"/>
              <w:left w:val="single" w:sz="4" w:space="0" w:color="000000"/>
              <w:bottom w:val="single" w:sz="4" w:space="0" w:color="000000"/>
              <w:right w:val="single" w:sz="4" w:space="0" w:color="000000"/>
            </w:tcBorders>
          </w:tcPr>
          <w:p w14:paraId="37AA5EFA"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1E0A8174"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1414F072"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682C51A1"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2D4DB21A"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Study Time Out of Class </w:t>
            </w:r>
          </w:p>
        </w:tc>
        <w:tc>
          <w:tcPr>
            <w:tcW w:w="1277" w:type="dxa"/>
            <w:tcBorders>
              <w:top w:val="single" w:sz="4" w:space="0" w:color="000000"/>
              <w:left w:val="single" w:sz="4" w:space="0" w:color="000000"/>
              <w:bottom w:val="single" w:sz="4" w:space="0" w:color="000000"/>
              <w:right w:val="single" w:sz="4" w:space="0" w:color="000000"/>
            </w:tcBorders>
          </w:tcPr>
          <w:p w14:paraId="18B652D0" w14:textId="3769C36B" w:rsidR="002E3576" w:rsidRDefault="00D04CDA">
            <w:pPr>
              <w:jc w:val="center"/>
              <w:rPr>
                <w:rFonts w:ascii="Calibri" w:eastAsia="Calibri" w:hAnsi="Calibri" w:cs="Calibri"/>
                <w:sz w:val="22"/>
                <w:szCs w:val="22"/>
              </w:rPr>
            </w:pPr>
            <w:r>
              <w:rPr>
                <w:rFonts w:ascii="Calibri" w:eastAsia="Calibri" w:hAnsi="Calibri" w:cs="Calibri"/>
                <w:sz w:val="22"/>
                <w:szCs w:val="22"/>
              </w:rPr>
              <w:t>8</w:t>
            </w:r>
          </w:p>
        </w:tc>
        <w:tc>
          <w:tcPr>
            <w:tcW w:w="1278" w:type="dxa"/>
            <w:tcBorders>
              <w:top w:val="single" w:sz="4" w:space="0" w:color="000000"/>
              <w:left w:val="single" w:sz="4" w:space="0" w:color="000000"/>
              <w:bottom w:val="single" w:sz="4" w:space="0" w:color="000000"/>
              <w:right w:val="single" w:sz="4" w:space="0" w:color="000000"/>
            </w:tcBorders>
          </w:tcPr>
          <w:p w14:paraId="2593A4FE" w14:textId="6F7AB5E3" w:rsidR="002E3576" w:rsidRDefault="00D04CDA">
            <w:pPr>
              <w:jc w:val="center"/>
              <w:rPr>
                <w:rFonts w:ascii="Calibri" w:eastAsia="Calibri" w:hAnsi="Calibri" w:cs="Calibri"/>
                <w:sz w:val="22"/>
                <w:szCs w:val="22"/>
              </w:rPr>
            </w:pPr>
            <w:r>
              <w:rPr>
                <w:rFonts w:ascii="Calibri" w:eastAsia="Calibri" w:hAnsi="Calibri" w:cs="Calibri"/>
                <w:sz w:val="22"/>
                <w:szCs w:val="22"/>
              </w:rPr>
              <w:t>1</w:t>
            </w:r>
          </w:p>
        </w:tc>
        <w:tc>
          <w:tcPr>
            <w:tcW w:w="1181" w:type="dxa"/>
            <w:tcBorders>
              <w:top w:val="single" w:sz="4" w:space="0" w:color="000000"/>
              <w:left w:val="single" w:sz="4" w:space="0" w:color="000000"/>
              <w:bottom w:val="single" w:sz="4" w:space="0" w:color="000000"/>
              <w:right w:val="single" w:sz="4" w:space="0" w:color="000000"/>
            </w:tcBorders>
          </w:tcPr>
          <w:p w14:paraId="2C2D7D4A" w14:textId="51A0B362" w:rsidR="002E3576" w:rsidRDefault="00D04CDA">
            <w:pPr>
              <w:jc w:val="center"/>
              <w:rPr>
                <w:rFonts w:ascii="Calibri" w:eastAsia="Calibri" w:hAnsi="Calibri" w:cs="Calibri"/>
                <w:sz w:val="22"/>
                <w:szCs w:val="22"/>
              </w:rPr>
            </w:pPr>
            <w:r>
              <w:rPr>
                <w:rFonts w:ascii="Calibri" w:eastAsia="Calibri" w:hAnsi="Calibri" w:cs="Calibri"/>
                <w:sz w:val="22"/>
                <w:szCs w:val="22"/>
              </w:rPr>
              <w:t>8</w:t>
            </w:r>
          </w:p>
        </w:tc>
      </w:tr>
      <w:tr w:rsidR="002E3576" w14:paraId="49E8A761"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07446DDA"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Presentation / Seminar Preparation </w:t>
            </w:r>
          </w:p>
        </w:tc>
        <w:tc>
          <w:tcPr>
            <w:tcW w:w="1277" w:type="dxa"/>
            <w:tcBorders>
              <w:top w:val="single" w:sz="4" w:space="0" w:color="000000"/>
              <w:left w:val="single" w:sz="4" w:space="0" w:color="000000"/>
              <w:bottom w:val="single" w:sz="4" w:space="0" w:color="000000"/>
              <w:right w:val="single" w:sz="4" w:space="0" w:color="000000"/>
            </w:tcBorders>
          </w:tcPr>
          <w:p w14:paraId="6736E7EF"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406CAE51"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246821E2"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2B2D260E"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7D6A0AA1"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Projects </w:t>
            </w:r>
          </w:p>
        </w:tc>
        <w:tc>
          <w:tcPr>
            <w:tcW w:w="1277" w:type="dxa"/>
            <w:tcBorders>
              <w:top w:val="single" w:sz="4" w:space="0" w:color="000000"/>
              <w:left w:val="single" w:sz="4" w:space="0" w:color="000000"/>
              <w:bottom w:val="single" w:sz="4" w:space="0" w:color="000000"/>
              <w:right w:val="single" w:sz="4" w:space="0" w:color="000000"/>
            </w:tcBorders>
          </w:tcPr>
          <w:p w14:paraId="6826ACE2"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2EC3579C"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1704B8AB"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7DE6C076"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7E19A7D2"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Reports </w:t>
            </w:r>
          </w:p>
        </w:tc>
        <w:tc>
          <w:tcPr>
            <w:tcW w:w="1277" w:type="dxa"/>
            <w:tcBorders>
              <w:top w:val="single" w:sz="4" w:space="0" w:color="000000"/>
              <w:left w:val="single" w:sz="4" w:space="0" w:color="000000"/>
              <w:bottom w:val="single" w:sz="4" w:space="0" w:color="000000"/>
              <w:right w:val="single" w:sz="4" w:space="0" w:color="000000"/>
            </w:tcBorders>
          </w:tcPr>
          <w:p w14:paraId="39482118"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1F2A6EA9"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9E4142C" w14:textId="77777777"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p>
        </w:tc>
      </w:tr>
      <w:tr w:rsidR="002E3576" w14:paraId="2AA219CD"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18725EF6"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Homework </w:t>
            </w:r>
          </w:p>
        </w:tc>
        <w:tc>
          <w:tcPr>
            <w:tcW w:w="1277" w:type="dxa"/>
            <w:tcBorders>
              <w:top w:val="single" w:sz="4" w:space="0" w:color="000000"/>
              <w:left w:val="single" w:sz="4" w:space="0" w:color="000000"/>
              <w:bottom w:val="single" w:sz="4" w:space="0" w:color="000000"/>
              <w:right w:val="single" w:sz="4" w:space="0" w:color="000000"/>
            </w:tcBorders>
          </w:tcPr>
          <w:p w14:paraId="76B1D303" w14:textId="5579F1AF" w:rsidR="002E3576" w:rsidRDefault="00D04CDA">
            <w:pPr>
              <w:jc w:val="center"/>
              <w:rPr>
                <w:rFonts w:ascii="Calibri" w:eastAsia="Calibri" w:hAnsi="Calibri" w:cs="Calibri"/>
                <w:sz w:val="22"/>
                <w:szCs w:val="22"/>
              </w:rPr>
            </w:pPr>
            <w:r>
              <w:rPr>
                <w:rFonts w:ascii="Tahoma" w:eastAsia="Tahoma" w:hAnsi="Tahoma" w:cs="Tahoma"/>
                <w:sz w:val="20"/>
                <w:szCs w:val="20"/>
              </w:rPr>
              <w:t>2</w:t>
            </w:r>
          </w:p>
        </w:tc>
        <w:tc>
          <w:tcPr>
            <w:tcW w:w="1278" w:type="dxa"/>
            <w:tcBorders>
              <w:top w:val="single" w:sz="4" w:space="0" w:color="000000"/>
              <w:left w:val="single" w:sz="4" w:space="0" w:color="000000"/>
              <w:bottom w:val="single" w:sz="4" w:space="0" w:color="000000"/>
              <w:right w:val="single" w:sz="4" w:space="0" w:color="000000"/>
            </w:tcBorders>
          </w:tcPr>
          <w:p w14:paraId="1EF91D84" w14:textId="38FC8679" w:rsidR="002E3576" w:rsidRDefault="00000000">
            <w:pPr>
              <w:jc w:val="center"/>
              <w:rPr>
                <w:rFonts w:ascii="Calibri" w:eastAsia="Calibri" w:hAnsi="Calibri" w:cs="Calibri"/>
                <w:sz w:val="22"/>
                <w:szCs w:val="22"/>
              </w:rPr>
            </w:pPr>
            <w:r>
              <w:rPr>
                <w:rFonts w:ascii="Tahoma" w:eastAsia="Tahoma" w:hAnsi="Tahoma" w:cs="Tahoma"/>
                <w:sz w:val="20"/>
                <w:szCs w:val="20"/>
              </w:rPr>
              <w:t xml:space="preserve"> </w:t>
            </w:r>
            <w:r w:rsidR="00D04CDA">
              <w:rPr>
                <w:rFonts w:ascii="Tahoma" w:eastAsia="Tahoma" w:hAnsi="Tahoma" w:cs="Tahoma"/>
                <w:sz w:val="20"/>
                <w:szCs w:val="20"/>
              </w:rPr>
              <w:t>2</w:t>
            </w:r>
          </w:p>
        </w:tc>
        <w:tc>
          <w:tcPr>
            <w:tcW w:w="1181" w:type="dxa"/>
            <w:tcBorders>
              <w:top w:val="single" w:sz="4" w:space="0" w:color="000000"/>
              <w:left w:val="single" w:sz="4" w:space="0" w:color="000000"/>
              <w:bottom w:val="single" w:sz="4" w:space="0" w:color="000000"/>
              <w:right w:val="single" w:sz="4" w:space="0" w:color="000000"/>
            </w:tcBorders>
          </w:tcPr>
          <w:p w14:paraId="55EE1B81" w14:textId="51C4185A" w:rsidR="002E3576" w:rsidRDefault="00D04CDA">
            <w:pPr>
              <w:jc w:val="center"/>
              <w:rPr>
                <w:rFonts w:ascii="Calibri" w:eastAsia="Calibri" w:hAnsi="Calibri" w:cs="Calibri"/>
                <w:sz w:val="22"/>
                <w:szCs w:val="22"/>
              </w:rPr>
            </w:pPr>
            <w:r>
              <w:rPr>
                <w:rFonts w:ascii="Tahoma" w:eastAsia="Tahoma" w:hAnsi="Tahoma" w:cs="Tahoma"/>
                <w:sz w:val="20"/>
                <w:szCs w:val="20"/>
              </w:rPr>
              <w:t>4</w:t>
            </w:r>
          </w:p>
        </w:tc>
      </w:tr>
      <w:tr w:rsidR="002E3576" w14:paraId="7DC8068F"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27C4A391"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Quizzes / Studio Review </w:t>
            </w:r>
          </w:p>
        </w:tc>
        <w:tc>
          <w:tcPr>
            <w:tcW w:w="1277" w:type="dxa"/>
            <w:tcBorders>
              <w:top w:val="single" w:sz="4" w:space="0" w:color="000000"/>
              <w:left w:val="single" w:sz="4" w:space="0" w:color="000000"/>
              <w:bottom w:val="single" w:sz="4" w:space="0" w:color="000000"/>
              <w:right w:val="single" w:sz="4" w:space="0" w:color="000000"/>
            </w:tcBorders>
          </w:tcPr>
          <w:p w14:paraId="3DC3C033" w14:textId="77777777" w:rsidR="002E3576" w:rsidRDefault="002E3576">
            <w:pPr>
              <w:jc w:val="center"/>
              <w:rPr>
                <w:rFonts w:ascii="Calibri" w:eastAsia="Calibri" w:hAnsi="Calibri" w:cs="Calibri"/>
                <w:sz w:val="22"/>
                <w:szCs w:val="22"/>
              </w:rPr>
            </w:pPr>
          </w:p>
        </w:tc>
        <w:tc>
          <w:tcPr>
            <w:tcW w:w="1278" w:type="dxa"/>
            <w:tcBorders>
              <w:top w:val="single" w:sz="4" w:space="0" w:color="000000"/>
              <w:left w:val="single" w:sz="4" w:space="0" w:color="000000"/>
              <w:bottom w:val="single" w:sz="4" w:space="0" w:color="000000"/>
              <w:right w:val="single" w:sz="4" w:space="0" w:color="000000"/>
            </w:tcBorders>
          </w:tcPr>
          <w:p w14:paraId="19B14C28" w14:textId="77777777" w:rsidR="002E3576" w:rsidRDefault="002E3576">
            <w:pPr>
              <w:jc w:val="center"/>
              <w:rPr>
                <w:rFonts w:ascii="Calibri" w:eastAsia="Calibri" w:hAnsi="Calibri" w:cs="Calibri"/>
                <w:sz w:val="22"/>
                <w:szCs w:val="22"/>
              </w:rPr>
            </w:pPr>
          </w:p>
        </w:tc>
        <w:tc>
          <w:tcPr>
            <w:tcW w:w="1181" w:type="dxa"/>
            <w:tcBorders>
              <w:top w:val="single" w:sz="4" w:space="0" w:color="000000"/>
              <w:left w:val="single" w:sz="4" w:space="0" w:color="000000"/>
              <w:bottom w:val="single" w:sz="4" w:space="0" w:color="000000"/>
              <w:right w:val="single" w:sz="4" w:space="0" w:color="000000"/>
            </w:tcBorders>
          </w:tcPr>
          <w:p w14:paraId="41C35606" w14:textId="77777777" w:rsidR="002E3576" w:rsidRDefault="002E3576">
            <w:pPr>
              <w:jc w:val="center"/>
              <w:rPr>
                <w:rFonts w:ascii="Calibri" w:eastAsia="Calibri" w:hAnsi="Calibri" w:cs="Calibri"/>
                <w:sz w:val="22"/>
                <w:szCs w:val="22"/>
              </w:rPr>
            </w:pPr>
          </w:p>
        </w:tc>
      </w:tr>
      <w:tr w:rsidR="002E3576" w14:paraId="4646E0BB"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7DB088BE" w14:textId="77777777" w:rsidR="002E3576" w:rsidRDefault="00000000">
            <w:pPr>
              <w:rPr>
                <w:rFonts w:ascii="Calibri" w:eastAsia="Calibri" w:hAnsi="Calibri" w:cs="Calibri"/>
                <w:sz w:val="22"/>
                <w:szCs w:val="22"/>
              </w:rPr>
            </w:pPr>
            <w:r>
              <w:rPr>
                <w:rFonts w:ascii="Tahoma" w:eastAsia="Tahoma" w:hAnsi="Tahoma" w:cs="Tahoma"/>
                <w:sz w:val="20"/>
                <w:szCs w:val="20"/>
              </w:rPr>
              <w:lastRenderedPageBreak/>
              <w:t xml:space="preserve">Preparation Time for Midterm Exam / Midterm Jury </w:t>
            </w:r>
          </w:p>
        </w:tc>
        <w:tc>
          <w:tcPr>
            <w:tcW w:w="1277" w:type="dxa"/>
            <w:tcBorders>
              <w:top w:val="single" w:sz="4" w:space="0" w:color="000000"/>
              <w:left w:val="single" w:sz="4" w:space="0" w:color="000000"/>
              <w:bottom w:val="single" w:sz="4" w:space="0" w:color="000000"/>
              <w:right w:val="single" w:sz="4" w:space="0" w:color="000000"/>
            </w:tcBorders>
          </w:tcPr>
          <w:p w14:paraId="787AD755" w14:textId="77777777" w:rsidR="002E357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78" w:type="dxa"/>
            <w:tcBorders>
              <w:top w:val="single" w:sz="4" w:space="0" w:color="000000"/>
              <w:left w:val="single" w:sz="4" w:space="0" w:color="000000"/>
              <w:bottom w:val="single" w:sz="4" w:space="0" w:color="000000"/>
              <w:right w:val="single" w:sz="4" w:space="0" w:color="000000"/>
            </w:tcBorders>
          </w:tcPr>
          <w:p w14:paraId="1BA3D0E4" w14:textId="3B7362F8" w:rsidR="002E3576" w:rsidRDefault="00D04CDA">
            <w:pPr>
              <w:jc w:val="center"/>
              <w:rPr>
                <w:rFonts w:ascii="Calibri" w:eastAsia="Calibri" w:hAnsi="Calibri" w:cs="Calibri"/>
                <w:sz w:val="22"/>
                <w:szCs w:val="22"/>
              </w:rPr>
            </w:pPr>
            <w:r>
              <w:rPr>
                <w:rFonts w:ascii="Calibri" w:eastAsia="Calibri" w:hAnsi="Calibri" w:cs="Calibri"/>
                <w:sz w:val="22"/>
                <w:szCs w:val="22"/>
              </w:rPr>
              <w:t>3</w:t>
            </w:r>
          </w:p>
        </w:tc>
        <w:tc>
          <w:tcPr>
            <w:tcW w:w="1181" w:type="dxa"/>
            <w:tcBorders>
              <w:top w:val="single" w:sz="4" w:space="0" w:color="000000"/>
              <w:left w:val="single" w:sz="4" w:space="0" w:color="000000"/>
              <w:bottom w:val="single" w:sz="4" w:space="0" w:color="000000"/>
              <w:right w:val="single" w:sz="4" w:space="0" w:color="000000"/>
            </w:tcBorders>
          </w:tcPr>
          <w:p w14:paraId="76917BCA" w14:textId="64F61D87" w:rsidR="002E3576" w:rsidRDefault="00D04CDA">
            <w:pPr>
              <w:jc w:val="center"/>
              <w:rPr>
                <w:rFonts w:ascii="Calibri" w:eastAsia="Calibri" w:hAnsi="Calibri" w:cs="Calibri"/>
                <w:sz w:val="22"/>
                <w:szCs w:val="22"/>
              </w:rPr>
            </w:pPr>
            <w:r>
              <w:rPr>
                <w:rFonts w:ascii="Calibri" w:eastAsia="Calibri" w:hAnsi="Calibri" w:cs="Calibri"/>
                <w:sz w:val="22"/>
                <w:szCs w:val="22"/>
              </w:rPr>
              <w:t>3</w:t>
            </w:r>
          </w:p>
        </w:tc>
      </w:tr>
      <w:tr w:rsidR="002E3576" w14:paraId="7804F866" w14:textId="77777777">
        <w:trPr>
          <w:trHeight w:val="250"/>
        </w:trPr>
        <w:tc>
          <w:tcPr>
            <w:tcW w:w="5918" w:type="dxa"/>
            <w:tcBorders>
              <w:top w:val="single" w:sz="4" w:space="0" w:color="000000"/>
              <w:left w:val="single" w:sz="4" w:space="0" w:color="000000"/>
              <w:bottom w:val="single" w:sz="4" w:space="0" w:color="000000"/>
              <w:right w:val="single" w:sz="4" w:space="0" w:color="000000"/>
            </w:tcBorders>
          </w:tcPr>
          <w:p w14:paraId="28283296" w14:textId="77777777" w:rsidR="002E3576" w:rsidRDefault="00000000">
            <w:pPr>
              <w:rPr>
                <w:rFonts w:ascii="Calibri" w:eastAsia="Calibri" w:hAnsi="Calibri" w:cs="Calibri"/>
                <w:sz w:val="22"/>
                <w:szCs w:val="22"/>
              </w:rPr>
            </w:pPr>
            <w:r>
              <w:rPr>
                <w:rFonts w:ascii="Tahoma" w:eastAsia="Tahoma" w:hAnsi="Tahoma" w:cs="Tahoma"/>
                <w:sz w:val="20"/>
                <w:szCs w:val="20"/>
              </w:rPr>
              <w:t xml:space="preserve">Preparation Period for the Final Exam / General Jury </w:t>
            </w:r>
          </w:p>
        </w:tc>
        <w:tc>
          <w:tcPr>
            <w:tcW w:w="1277" w:type="dxa"/>
            <w:tcBorders>
              <w:top w:val="single" w:sz="4" w:space="0" w:color="000000"/>
              <w:left w:val="single" w:sz="4" w:space="0" w:color="000000"/>
              <w:bottom w:val="single" w:sz="4" w:space="0" w:color="000000"/>
              <w:right w:val="single" w:sz="4" w:space="0" w:color="000000"/>
            </w:tcBorders>
          </w:tcPr>
          <w:p w14:paraId="2929775D" w14:textId="77777777" w:rsidR="002E357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78" w:type="dxa"/>
            <w:tcBorders>
              <w:top w:val="single" w:sz="4" w:space="0" w:color="000000"/>
              <w:left w:val="single" w:sz="4" w:space="0" w:color="000000"/>
              <w:bottom w:val="single" w:sz="4" w:space="0" w:color="000000"/>
              <w:right w:val="single" w:sz="4" w:space="0" w:color="000000"/>
            </w:tcBorders>
          </w:tcPr>
          <w:p w14:paraId="36D50094" w14:textId="2407E93D" w:rsidR="002E3576" w:rsidRDefault="00D04CDA">
            <w:pPr>
              <w:jc w:val="center"/>
              <w:rPr>
                <w:rFonts w:ascii="Calibri" w:eastAsia="Calibri" w:hAnsi="Calibri" w:cs="Calibri"/>
                <w:sz w:val="22"/>
                <w:szCs w:val="22"/>
              </w:rPr>
            </w:pPr>
            <w:r>
              <w:rPr>
                <w:rFonts w:ascii="Calibri" w:eastAsia="Calibri" w:hAnsi="Calibri" w:cs="Calibri"/>
                <w:sz w:val="22"/>
                <w:szCs w:val="22"/>
              </w:rPr>
              <w:t>3</w:t>
            </w:r>
          </w:p>
        </w:tc>
        <w:tc>
          <w:tcPr>
            <w:tcW w:w="1181" w:type="dxa"/>
            <w:tcBorders>
              <w:top w:val="single" w:sz="4" w:space="0" w:color="000000"/>
              <w:left w:val="single" w:sz="4" w:space="0" w:color="000000"/>
              <w:bottom w:val="single" w:sz="4" w:space="0" w:color="000000"/>
              <w:right w:val="single" w:sz="4" w:space="0" w:color="000000"/>
            </w:tcBorders>
          </w:tcPr>
          <w:p w14:paraId="248406C8" w14:textId="7D09DF2A" w:rsidR="002E3576" w:rsidRDefault="00D04CDA">
            <w:pPr>
              <w:jc w:val="center"/>
              <w:rPr>
                <w:rFonts w:ascii="Calibri" w:eastAsia="Calibri" w:hAnsi="Calibri" w:cs="Calibri"/>
                <w:sz w:val="22"/>
                <w:szCs w:val="22"/>
              </w:rPr>
            </w:pPr>
            <w:r>
              <w:rPr>
                <w:rFonts w:ascii="Calibri" w:eastAsia="Calibri" w:hAnsi="Calibri" w:cs="Calibri"/>
                <w:sz w:val="22"/>
                <w:szCs w:val="22"/>
              </w:rPr>
              <w:t>3</w:t>
            </w:r>
          </w:p>
        </w:tc>
      </w:tr>
      <w:tr w:rsidR="002E3576" w14:paraId="0F2A6000"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71BA67C6" w14:textId="77777777" w:rsidR="002E3576" w:rsidRDefault="00000000">
            <w:pPr>
              <w:jc w:val="right"/>
              <w:rPr>
                <w:rFonts w:ascii="Calibri" w:eastAsia="Calibri" w:hAnsi="Calibri" w:cs="Calibri"/>
                <w:sz w:val="22"/>
                <w:szCs w:val="22"/>
              </w:rPr>
            </w:pPr>
            <w:r>
              <w:rPr>
                <w:rFonts w:ascii="Tahoma" w:eastAsia="Tahoma" w:hAnsi="Tahoma" w:cs="Tahoma"/>
                <w:b/>
                <w:sz w:val="20"/>
                <w:szCs w:val="20"/>
              </w:rPr>
              <w:t xml:space="preserve">Total Workload/25 hours </w:t>
            </w:r>
          </w:p>
        </w:tc>
        <w:tc>
          <w:tcPr>
            <w:tcW w:w="3736" w:type="dxa"/>
            <w:gridSpan w:val="3"/>
            <w:tcBorders>
              <w:top w:val="single" w:sz="4" w:space="0" w:color="000000"/>
              <w:left w:val="single" w:sz="4" w:space="0" w:color="000000"/>
              <w:bottom w:val="single" w:sz="4" w:space="0" w:color="000000"/>
              <w:right w:val="single" w:sz="4" w:space="0" w:color="000000"/>
            </w:tcBorders>
          </w:tcPr>
          <w:p w14:paraId="172C078D" w14:textId="59C1332C" w:rsidR="002E3576" w:rsidRDefault="00000000">
            <w:pPr>
              <w:jc w:val="center"/>
              <w:rPr>
                <w:rFonts w:ascii="Calibri" w:eastAsia="Calibri" w:hAnsi="Calibri" w:cs="Calibri"/>
                <w:sz w:val="22"/>
                <w:szCs w:val="22"/>
              </w:rPr>
            </w:pPr>
            <w:r>
              <w:rPr>
                <w:rFonts w:ascii="Tahoma" w:eastAsia="Tahoma" w:hAnsi="Tahoma" w:cs="Tahoma"/>
                <w:b/>
                <w:sz w:val="20"/>
                <w:szCs w:val="20"/>
              </w:rPr>
              <w:t>(</w:t>
            </w:r>
            <w:r w:rsidR="00D04CDA">
              <w:rPr>
                <w:rFonts w:ascii="Tahoma" w:eastAsia="Tahoma" w:hAnsi="Tahoma" w:cs="Tahoma"/>
                <w:b/>
                <w:sz w:val="20"/>
                <w:szCs w:val="20"/>
              </w:rPr>
              <w:t>50</w:t>
            </w:r>
            <w:r>
              <w:rPr>
                <w:rFonts w:ascii="Tahoma" w:eastAsia="Tahoma" w:hAnsi="Tahoma" w:cs="Tahoma"/>
                <w:b/>
                <w:sz w:val="20"/>
                <w:szCs w:val="20"/>
              </w:rPr>
              <w:t xml:space="preserve">/25 = </w:t>
            </w:r>
            <w:r w:rsidR="00D04CDA">
              <w:rPr>
                <w:rFonts w:ascii="Tahoma" w:eastAsia="Tahoma" w:hAnsi="Tahoma" w:cs="Tahoma"/>
                <w:b/>
                <w:sz w:val="20"/>
                <w:szCs w:val="20"/>
              </w:rPr>
              <w:t>2</w:t>
            </w:r>
            <w:r>
              <w:rPr>
                <w:rFonts w:ascii="Tahoma" w:eastAsia="Tahoma" w:hAnsi="Tahoma" w:cs="Tahoma"/>
                <w:b/>
                <w:sz w:val="20"/>
                <w:szCs w:val="20"/>
              </w:rPr>
              <w:t>)</w:t>
            </w:r>
            <w:r>
              <w:rPr>
                <w:rFonts w:ascii="Tahoma" w:eastAsia="Tahoma" w:hAnsi="Tahoma" w:cs="Tahoma"/>
                <w:sz w:val="20"/>
                <w:szCs w:val="20"/>
              </w:rPr>
              <w:t xml:space="preserve"> </w:t>
            </w:r>
          </w:p>
        </w:tc>
      </w:tr>
      <w:tr w:rsidR="002E3576" w14:paraId="0E7F32E9" w14:textId="77777777">
        <w:trPr>
          <w:trHeight w:val="252"/>
        </w:trPr>
        <w:tc>
          <w:tcPr>
            <w:tcW w:w="5918" w:type="dxa"/>
            <w:tcBorders>
              <w:top w:val="single" w:sz="4" w:space="0" w:color="000000"/>
              <w:left w:val="single" w:sz="4" w:space="0" w:color="000000"/>
              <w:bottom w:val="single" w:sz="4" w:space="0" w:color="000000"/>
              <w:right w:val="single" w:sz="4" w:space="0" w:color="000000"/>
            </w:tcBorders>
          </w:tcPr>
          <w:p w14:paraId="67B1A72E" w14:textId="77777777" w:rsidR="002E3576" w:rsidRDefault="00000000">
            <w:pPr>
              <w:jc w:val="right"/>
              <w:rPr>
                <w:rFonts w:ascii="Tahoma" w:eastAsia="Tahoma" w:hAnsi="Tahoma" w:cs="Tahoma"/>
                <w:sz w:val="20"/>
                <w:szCs w:val="20"/>
              </w:rPr>
            </w:pPr>
            <w:r>
              <w:rPr>
                <w:rFonts w:ascii="Tahoma" w:eastAsia="Tahoma" w:hAnsi="Tahoma" w:cs="Tahoma"/>
                <w:b/>
                <w:sz w:val="20"/>
                <w:szCs w:val="20"/>
              </w:rPr>
              <w:t>ECTS</w:t>
            </w:r>
          </w:p>
        </w:tc>
        <w:tc>
          <w:tcPr>
            <w:tcW w:w="3736" w:type="dxa"/>
            <w:gridSpan w:val="3"/>
            <w:tcBorders>
              <w:top w:val="single" w:sz="4" w:space="0" w:color="000000"/>
              <w:left w:val="single" w:sz="4" w:space="0" w:color="000000"/>
              <w:bottom w:val="single" w:sz="4" w:space="0" w:color="000000"/>
              <w:right w:val="single" w:sz="4" w:space="0" w:color="000000"/>
            </w:tcBorders>
          </w:tcPr>
          <w:p w14:paraId="25677EFB" w14:textId="7DEFD616" w:rsidR="002E3576" w:rsidRDefault="00D04CDA">
            <w:pPr>
              <w:jc w:val="center"/>
              <w:rPr>
                <w:rFonts w:ascii="Tahoma" w:eastAsia="Tahoma" w:hAnsi="Tahoma" w:cs="Tahoma"/>
                <w:sz w:val="20"/>
                <w:szCs w:val="20"/>
              </w:rPr>
            </w:pPr>
            <w:r>
              <w:rPr>
                <w:rFonts w:ascii="Tahoma" w:eastAsia="Tahoma" w:hAnsi="Tahoma" w:cs="Tahoma"/>
                <w:b/>
                <w:sz w:val="20"/>
                <w:szCs w:val="20"/>
              </w:rPr>
              <w:t>2</w:t>
            </w:r>
          </w:p>
        </w:tc>
      </w:tr>
    </w:tbl>
    <w:p w14:paraId="40D0D250" w14:textId="77777777" w:rsidR="002E3576" w:rsidRDefault="002E3576"/>
    <w:tbl>
      <w:tblPr>
        <w:tblStyle w:val="a7"/>
        <w:tblW w:w="9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7294"/>
        <w:gridCol w:w="350"/>
        <w:gridCol w:w="350"/>
        <w:gridCol w:w="350"/>
        <w:gridCol w:w="350"/>
        <w:gridCol w:w="377"/>
      </w:tblGrid>
      <w:tr w:rsidR="002E3576" w14:paraId="5D09D158" w14:textId="77777777">
        <w:trPr>
          <w:trHeight w:val="353"/>
        </w:trPr>
        <w:tc>
          <w:tcPr>
            <w:tcW w:w="9683" w:type="dxa"/>
            <w:gridSpan w:val="7"/>
            <w:shd w:val="clear" w:color="auto" w:fill="D9D9D9"/>
          </w:tcPr>
          <w:p w14:paraId="26210D59" w14:textId="77777777" w:rsidR="002E3576" w:rsidRDefault="00000000">
            <w:pPr>
              <w:jc w:val="both"/>
              <w:rPr>
                <w:rFonts w:ascii="Arial" w:eastAsia="Arial" w:hAnsi="Arial" w:cs="Arial"/>
              </w:rPr>
            </w:pPr>
            <w:r>
              <w:rPr>
                <w:rFonts w:ascii="Tahoma" w:eastAsia="Tahoma" w:hAnsi="Tahoma" w:cs="Tahoma"/>
                <w:b/>
              </w:rPr>
              <w:t>Relationship Between Course Learning Outcomes and Program Competencies</w:t>
            </w:r>
          </w:p>
        </w:tc>
      </w:tr>
      <w:tr w:rsidR="002E3576" w14:paraId="1F53DC6D" w14:textId="77777777">
        <w:trPr>
          <w:cantSplit/>
          <w:trHeight w:val="153"/>
        </w:trPr>
        <w:tc>
          <w:tcPr>
            <w:tcW w:w="612" w:type="dxa"/>
            <w:vMerge w:val="restart"/>
            <w:shd w:val="clear" w:color="auto" w:fill="F2F2F2"/>
          </w:tcPr>
          <w:p w14:paraId="5CB0F7C8" w14:textId="77777777" w:rsidR="002E3576" w:rsidRDefault="002E3576">
            <w:pPr>
              <w:jc w:val="both"/>
              <w:rPr>
                <w:rFonts w:ascii="Tahoma" w:eastAsia="Tahoma" w:hAnsi="Tahoma" w:cs="Tahoma"/>
                <w:sz w:val="20"/>
                <w:szCs w:val="20"/>
              </w:rPr>
            </w:pPr>
          </w:p>
          <w:p w14:paraId="0C1E9331" w14:textId="77777777" w:rsidR="002E3576" w:rsidRDefault="00000000">
            <w:pPr>
              <w:jc w:val="both"/>
              <w:rPr>
                <w:rFonts w:ascii="Tahoma" w:eastAsia="Tahoma" w:hAnsi="Tahoma" w:cs="Tahoma"/>
                <w:sz w:val="20"/>
                <w:szCs w:val="20"/>
              </w:rPr>
            </w:pPr>
            <w:r>
              <w:rPr>
                <w:rFonts w:ascii="Tahoma" w:eastAsia="Tahoma" w:hAnsi="Tahoma" w:cs="Tahoma"/>
                <w:b/>
                <w:sz w:val="20"/>
                <w:szCs w:val="20"/>
              </w:rPr>
              <w:t>No</w:t>
            </w:r>
          </w:p>
        </w:tc>
        <w:tc>
          <w:tcPr>
            <w:tcW w:w="7294" w:type="dxa"/>
            <w:vMerge w:val="restart"/>
            <w:shd w:val="clear" w:color="auto" w:fill="F2F2F2"/>
          </w:tcPr>
          <w:p w14:paraId="0C0188FC" w14:textId="77777777" w:rsidR="002E3576" w:rsidRDefault="002E3576">
            <w:pPr>
              <w:jc w:val="both"/>
              <w:rPr>
                <w:rFonts w:ascii="Tahoma" w:eastAsia="Tahoma" w:hAnsi="Tahoma" w:cs="Tahoma"/>
                <w:sz w:val="20"/>
                <w:szCs w:val="20"/>
              </w:rPr>
            </w:pPr>
          </w:p>
          <w:p w14:paraId="31F0D848" w14:textId="77777777" w:rsidR="002E3576" w:rsidRDefault="00000000">
            <w:pPr>
              <w:jc w:val="both"/>
              <w:rPr>
                <w:rFonts w:ascii="Arial" w:eastAsia="Arial" w:hAnsi="Arial" w:cs="Arial"/>
              </w:rPr>
            </w:pPr>
            <w:r>
              <w:rPr>
                <w:rFonts w:ascii="Tahoma" w:eastAsia="Tahoma" w:hAnsi="Tahoma" w:cs="Tahoma"/>
                <w:b/>
                <w:sz w:val="20"/>
                <w:szCs w:val="20"/>
              </w:rPr>
              <w:t>Learning Outcomes</w:t>
            </w:r>
          </w:p>
        </w:tc>
        <w:tc>
          <w:tcPr>
            <w:tcW w:w="1777" w:type="dxa"/>
            <w:gridSpan w:val="5"/>
            <w:shd w:val="clear" w:color="auto" w:fill="F2F2F2"/>
          </w:tcPr>
          <w:p w14:paraId="7FA6067D" w14:textId="77777777" w:rsidR="002E3576" w:rsidRDefault="00000000">
            <w:pPr>
              <w:jc w:val="both"/>
              <w:rPr>
                <w:rFonts w:ascii="Arial" w:eastAsia="Arial" w:hAnsi="Arial" w:cs="Arial"/>
              </w:rPr>
            </w:pPr>
            <w:r>
              <w:rPr>
                <w:rFonts w:ascii="Tahoma" w:eastAsia="Tahoma" w:hAnsi="Tahoma" w:cs="Tahoma"/>
                <w:b/>
                <w:sz w:val="20"/>
                <w:szCs w:val="20"/>
              </w:rPr>
              <w:t>Contribution Level</w:t>
            </w:r>
          </w:p>
        </w:tc>
      </w:tr>
      <w:tr w:rsidR="002E3576" w14:paraId="4C2135DA" w14:textId="77777777">
        <w:trPr>
          <w:cantSplit/>
          <w:trHeight w:val="153"/>
        </w:trPr>
        <w:tc>
          <w:tcPr>
            <w:tcW w:w="612" w:type="dxa"/>
            <w:vMerge/>
            <w:shd w:val="clear" w:color="auto" w:fill="F2F2F2"/>
          </w:tcPr>
          <w:p w14:paraId="6F3C148A" w14:textId="77777777" w:rsidR="002E3576" w:rsidRDefault="002E3576">
            <w:pPr>
              <w:widowControl w:val="0"/>
              <w:pBdr>
                <w:top w:val="nil"/>
                <w:left w:val="nil"/>
                <w:bottom w:val="nil"/>
                <w:right w:val="nil"/>
                <w:between w:val="nil"/>
              </w:pBdr>
              <w:spacing w:line="276" w:lineRule="auto"/>
              <w:rPr>
                <w:rFonts w:ascii="Arial" w:eastAsia="Arial" w:hAnsi="Arial" w:cs="Arial"/>
              </w:rPr>
            </w:pPr>
          </w:p>
        </w:tc>
        <w:tc>
          <w:tcPr>
            <w:tcW w:w="7294" w:type="dxa"/>
            <w:vMerge/>
            <w:shd w:val="clear" w:color="auto" w:fill="F2F2F2"/>
          </w:tcPr>
          <w:p w14:paraId="6EECF541" w14:textId="77777777" w:rsidR="002E3576" w:rsidRDefault="002E3576">
            <w:pPr>
              <w:widowControl w:val="0"/>
              <w:pBdr>
                <w:top w:val="nil"/>
                <w:left w:val="nil"/>
                <w:bottom w:val="nil"/>
                <w:right w:val="nil"/>
                <w:between w:val="nil"/>
              </w:pBdr>
              <w:spacing w:line="276" w:lineRule="auto"/>
              <w:rPr>
                <w:rFonts w:ascii="Arial" w:eastAsia="Arial" w:hAnsi="Arial" w:cs="Arial"/>
              </w:rPr>
            </w:pPr>
          </w:p>
        </w:tc>
        <w:tc>
          <w:tcPr>
            <w:tcW w:w="350" w:type="dxa"/>
            <w:shd w:val="clear" w:color="auto" w:fill="F2F2F2"/>
          </w:tcPr>
          <w:p w14:paraId="1389BA06" w14:textId="77777777" w:rsidR="002E3576" w:rsidRDefault="00000000">
            <w:pPr>
              <w:jc w:val="both"/>
              <w:rPr>
                <w:rFonts w:ascii="Tahoma" w:eastAsia="Tahoma" w:hAnsi="Tahoma" w:cs="Tahoma"/>
                <w:sz w:val="20"/>
                <w:szCs w:val="20"/>
              </w:rPr>
            </w:pPr>
            <w:r>
              <w:rPr>
                <w:rFonts w:ascii="Tahoma" w:eastAsia="Tahoma" w:hAnsi="Tahoma" w:cs="Tahoma"/>
                <w:b/>
                <w:sz w:val="20"/>
                <w:szCs w:val="20"/>
              </w:rPr>
              <w:t>1</w:t>
            </w:r>
          </w:p>
        </w:tc>
        <w:tc>
          <w:tcPr>
            <w:tcW w:w="350" w:type="dxa"/>
            <w:shd w:val="clear" w:color="auto" w:fill="F2F2F2"/>
          </w:tcPr>
          <w:p w14:paraId="25B231F4" w14:textId="77777777" w:rsidR="002E3576" w:rsidRDefault="00000000">
            <w:pPr>
              <w:jc w:val="both"/>
              <w:rPr>
                <w:rFonts w:ascii="Tahoma" w:eastAsia="Tahoma" w:hAnsi="Tahoma" w:cs="Tahoma"/>
                <w:sz w:val="20"/>
                <w:szCs w:val="20"/>
              </w:rPr>
            </w:pPr>
            <w:r>
              <w:rPr>
                <w:rFonts w:ascii="Tahoma" w:eastAsia="Tahoma" w:hAnsi="Tahoma" w:cs="Tahoma"/>
                <w:b/>
                <w:sz w:val="20"/>
                <w:szCs w:val="20"/>
              </w:rPr>
              <w:t>2</w:t>
            </w:r>
          </w:p>
        </w:tc>
        <w:tc>
          <w:tcPr>
            <w:tcW w:w="350" w:type="dxa"/>
            <w:shd w:val="clear" w:color="auto" w:fill="F2F2F2"/>
          </w:tcPr>
          <w:p w14:paraId="403312D7" w14:textId="77777777" w:rsidR="002E3576" w:rsidRDefault="00000000">
            <w:pPr>
              <w:jc w:val="both"/>
              <w:rPr>
                <w:rFonts w:ascii="Tahoma" w:eastAsia="Tahoma" w:hAnsi="Tahoma" w:cs="Tahoma"/>
                <w:sz w:val="20"/>
                <w:szCs w:val="20"/>
              </w:rPr>
            </w:pPr>
            <w:r>
              <w:rPr>
                <w:rFonts w:ascii="Tahoma" w:eastAsia="Tahoma" w:hAnsi="Tahoma" w:cs="Tahoma"/>
                <w:b/>
                <w:sz w:val="20"/>
                <w:szCs w:val="20"/>
              </w:rPr>
              <w:t>3</w:t>
            </w:r>
          </w:p>
        </w:tc>
        <w:tc>
          <w:tcPr>
            <w:tcW w:w="350" w:type="dxa"/>
            <w:shd w:val="clear" w:color="auto" w:fill="F2F2F2"/>
          </w:tcPr>
          <w:p w14:paraId="02669A9A" w14:textId="77777777" w:rsidR="002E3576" w:rsidRDefault="00000000">
            <w:pPr>
              <w:jc w:val="both"/>
              <w:rPr>
                <w:rFonts w:ascii="Tahoma" w:eastAsia="Tahoma" w:hAnsi="Tahoma" w:cs="Tahoma"/>
                <w:sz w:val="20"/>
                <w:szCs w:val="20"/>
              </w:rPr>
            </w:pPr>
            <w:r>
              <w:rPr>
                <w:rFonts w:ascii="Tahoma" w:eastAsia="Tahoma" w:hAnsi="Tahoma" w:cs="Tahoma"/>
                <w:b/>
                <w:sz w:val="20"/>
                <w:szCs w:val="20"/>
              </w:rPr>
              <w:t>4</w:t>
            </w:r>
          </w:p>
        </w:tc>
        <w:tc>
          <w:tcPr>
            <w:tcW w:w="377" w:type="dxa"/>
            <w:shd w:val="clear" w:color="auto" w:fill="F2F2F2"/>
          </w:tcPr>
          <w:p w14:paraId="3545A6EA" w14:textId="77777777" w:rsidR="002E3576" w:rsidRDefault="00000000">
            <w:pPr>
              <w:jc w:val="both"/>
              <w:rPr>
                <w:rFonts w:ascii="Tahoma" w:eastAsia="Tahoma" w:hAnsi="Tahoma" w:cs="Tahoma"/>
                <w:sz w:val="20"/>
                <w:szCs w:val="20"/>
              </w:rPr>
            </w:pPr>
            <w:r>
              <w:rPr>
                <w:rFonts w:ascii="Tahoma" w:eastAsia="Tahoma" w:hAnsi="Tahoma" w:cs="Tahoma"/>
                <w:b/>
                <w:sz w:val="20"/>
                <w:szCs w:val="20"/>
              </w:rPr>
              <w:t>5</w:t>
            </w:r>
          </w:p>
        </w:tc>
      </w:tr>
      <w:tr w:rsidR="002E3576" w14:paraId="04E67E45" w14:textId="77777777">
        <w:trPr>
          <w:trHeight w:val="161"/>
        </w:trPr>
        <w:tc>
          <w:tcPr>
            <w:tcW w:w="612" w:type="dxa"/>
          </w:tcPr>
          <w:p w14:paraId="311BCAAE" w14:textId="77777777" w:rsidR="002E3576" w:rsidRDefault="00000000">
            <w:pPr>
              <w:jc w:val="both"/>
              <w:rPr>
                <w:rFonts w:ascii="Arial" w:eastAsia="Arial" w:hAnsi="Arial" w:cs="Arial"/>
              </w:rPr>
            </w:pPr>
            <w:r>
              <w:rPr>
                <w:rFonts w:ascii="Tahoma" w:eastAsia="Tahoma" w:hAnsi="Tahoma" w:cs="Tahoma"/>
                <w:b/>
                <w:sz w:val="20"/>
                <w:szCs w:val="20"/>
              </w:rPr>
              <w:t>LO1</w:t>
            </w:r>
          </w:p>
        </w:tc>
        <w:tc>
          <w:tcPr>
            <w:tcW w:w="7294" w:type="dxa"/>
          </w:tcPr>
          <w:p w14:paraId="123B50ED" w14:textId="7D2C8800" w:rsidR="002E3576" w:rsidRPr="00D04CDA" w:rsidRDefault="00D04CDA">
            <w:pPr>
              <w:pBdr>
                <w:top w:val="nil"/>
                <w:left w:val="nil"/>
                <w:bottom w:val="nil"/>
                <w:right w:val="nil"/>
                <w:between w:val="nil"/>
              </w:pBdr>
              <w:spacing w:after="34"/>
              <w:rPr>
                <w:rFonts w:ascii="Tahoma" w:eastAsia="Tahoma" w:hAnsi="Tahoma" w:cs="Tahoma"/>
                <w:color w:val="000000"/>
                <w:sz w:val="22"/>
                <w:szCs w:val="22"/>
              </w:rPr>
            </w:pPr>
            <w:proofErr w:type="spellStart"/>
            <w:r w:rsidRPr="00D04CDA">
              <w:rPr>
                <w:color w:val="000000"/>
              </w:rPr>
              <w:t>Kendini</w:t>
            </w:r>
            <w:proofErr w:type="spellEnd"/>
            <w:r w:rsidRPr="00D04CDA">
              <w:rPr>
                <w:color w:val="000000"/>
              </w:rPr>
              <w:t xml:space="preserve"> </w:t>
            </w:r>
            <w:proofErr w:type="spellStart"/>
            <w:r w:rsidRPr="00D04CDA">
              <w:rPr>
                <w:color w:val="000000"/>
              </w:rPr>
              <w:t>yazılı</w:t>
            </w:r>
            <w:proofErr w:type="spellEnd"/>
            <w:r w:rsidRPr="00D04CDA">
              <w:rPr>
                <w:color w:val="000000"/>
              </w:rPr>
              <w:t xml:space="preserve"> </w:t>
            </w:r>
            <w:proofErr w:type="spellStart"/>
            <w:r w:rsidRPr="00D04CDA">
              <w:rPr>
                <w:color w:val="000000"/>
              </w:rPr>
              <w:t>olarak</w:t>
            </w:r>
            <w:proofErr w:type="spellEnd"/>
            <w:r w:rsidRPr="00D04CDA">
              <w:rPr>
                <w:color w:val="000000"/>
              </w:rPr>
              <w:t xml:space="preserve"> </w:t>
            </w:r>
            <w:proofErr w:type="spellStart"/>
            <w:r w:rsidRPr="00D04CDA">
              <w:rPr>
                <w:color w:val="000000"/>
              </w:rPr>
              <w:t>doğru</w:t>
            </w:r>
            <w:proofErr w:type="spellEnd"/>
            <w:r w:rsidRPr="00D04CDA">
              <w:rPr>
                <w:color w:val="000000"/>
              </w:rPr>
              <w:t xml:space="preserve"> </w:t>
            </w:r>
            <w:proofErr w:type="spellStart"/>
            <w:r w:rsidRPr="00D04CDA">
              <w:rPr>
                <w:color w:val="000000"/>
              </w:rPr>
              <w:t>ve</w:t>
            </w:r>
            <w:proofErr w:type="spellEnd"/>
            <w:r w:rsidRPr="00D04CDA">
              <w:rPr>
                <w:color w:val="000000"/>
              </w:rPr>
              <w:t xml:space="preserve"> </w:t>
            </w:r>
            <w:proofErr w:type="spellStart"/>
            <w:r w:rsidRPr="00D04CDA">
              <w:rPr>
                <w:color w:val="000000"/>
              </w:rPr>
              <w:t>etkili</w:t>
            </w:r>
            <w:proofErr w:type="spellEnd"/>
            <w:r w:rsidRPr="00D04CDA">
              <w:rPr>
                <w:color w:val="000000"/>
              </w:rPr>
              <w:t xml:space="preserve"> </w:t>
            </w:r>
            <w:proofErr w:type="spellStart"/>
            <w:r w:rsidRPr="00D04CDA">
              <w:rPr>
                <w:color w:val="000000"/>
              </w:rPr>
              <w:t>ifade</w:t>
            </w:r>
            <w:proofErr w:type="spellEnd"/>
            <w:r w:rsidRPr="00D04CDA">
              <w:rPr>
                <w:color w:val="000000"/>
              </w:rPr>
              <w:t xml:space="preserve"> </w:t>
            </w:r>
            <w:proofErr w:type="spellStart"/>
            <w:r w:rsidRPr="00D04CDA">
              <w:rPr>
                <w:color w:val="000000"/>
              </w:rPr>
              <w:t>etme</w:t>
            </w:r>
            <w:proofErr w:type="spellEnd"/>
            <w:r w:rsidRPr="00D04CDA">
              <w:rPr>
                <w:color w:val="000000"/>
              </w:rPr>
              <w:t xml:space="preserve"> </w:t>
            </w:r>
            <w:proofErr w:type="spellStart"/>
            <w:r w:rsidRPr="00D04CDA">
              <w:rPr>
                <w:color w:val="000000"/>
              </w:rPr>
              <w:t>becerisi</w:t>
            </w:r>
            <w:proofErr w:type="spellEnd"/>
            <w:r w:rsidRPr="00D04CDA">
              <w:rPr>
                <w:color w:val="000000"/>
              </w:rPr>
              <w:t xml:space="preserve"> </w:t>
            </w:r>
            <w:proofErr w:type="spellStart"/>
            <w:r w:rsidRPr="00D04CDA">
              <w:rPr>
                <w:color w:val="000000"/>
              </w:rPr>
              <w:t>kazanır</w:t>
            </w:r>
            <w:proofErr w:type="spellEnd"/>
            <w:r w:rsidRPr="00D04CDA">
              <w:rPr>
                <w:color w:val="000000"/>
              </w:rPr>
              <w:t>.</w:t>
            </w:r>
          </w:p>
        </w:tc>
        <w:tc>
          <w:tcPr>
            <w:tcW w:w="350" w:type="dxa"/>
          </w:tcPr>
          <w:p w14:paraId="089C542A" w14:textId="77777777" w:rsidR="002E3576" w:rsidRDefault="002E3576">
            <w:pPr>
              <w:jc w:val="both"/>
              <w:rPr>
                <w:rFonts w:ascii="Arial" w:eastAsia="Arial" w:hAnsi="Arial" w:cs="Arial"/>
              </w:rPr>
            </w:pPr>
          </w:p>
        </w:tc>
        <w:tc>
          <w:tcPr>
            <w:tcW w:w="350" w:type="dxa"/>
          </w:tcPr>
          <w:p w14:paraId="70558E58" w14:textId="77777777" w:rsidR="002E3576" w:rsidRDefault="002E3576">
            <w:pPr>
              <w:jc w:val="both"/>
              <w:rPr>
                <w:rFonts w:ascii="Arial" w:eastAsia="Arial" w:hAnsi="Arial" w:cs="Arial"/>
              </w:rPr>
            </w:pPr>
          </w:p>
        </w:tc>
        <w:tc>
          <w:tcPr>
            <w:tcW w:w="350" w:type="dxa"/>
          </w:tcPr>
          <w:p w14:paraId="1D42C3ED" w14:textId="77777777" w:rsidR="002E3576" w:rsidRDefault="002E3576">
            <w:pPr>
              <w:jc w:val="both"/>
              <w:rPr>
                <w:rFonts w:ascii="Arial" w:eastAsia="Arial" w:hAnsi="Arial" w:cs="Arial"/>
              </w:rPr>
            </w:pPr>
          </w:p>
        </w:tc>
        <w:tc>
          <w:tcPr>
            <w:tcW w:w="350" w:type="dxa"/>
          </w:tcPr>
          <w:p w14:paraId="25631B9D" w14:textId="77777777" w:rsidR="002E3576" w:rsidRDefault="002E3576">
            <w:pPr>
              <w:jc w:val="both"/>
              <w:rPr>
                <w:rFonts w:ascii="Arial" w:eastAsia="Arial" w:hAnsi="Arial" w:cs="Arial"/>
              </w:rPr>
            </w:pPr>
          </w:p>
        </w:tc>
        <w:tc>
          <w:tcPr>
            <w:tcW w:w="377" w:type="dxa"/>
          </w:tcPr>
          <w:p w14:paraId="66271892" w14:textId="77777777" w:rsidR="002E3576" w:rsidRDefault="00000000">
            <w:pPr>
              <w:jc w:val="both"/>
              <w:rPr>
                <w:rFonts w:ascii="Arial" w:eastAsia="Arial" w:hAnsi="Arial" w:cs="Arial"/>
              </w:rPr>
            </w:pPr>
            <w:r>
              <w:rPr>
                <w:rFonts w:ascii="Arial" w:eastAsia="Arial" w:hAnsi="Arial" w:cs="Arial"/>
              </w:rPr>
              <w:t>X</w:t>
            </w:r>
          </w:p>
        </w:tc>
      </w:tr>
      <w:tr w:rsidR="002E3576" w14:paraId="1A484D33" w14:textId="77777777">
        <w:trPr>
          <w:trHeight w:val="161"/>
        </w:trPr>
        <w:tc>
          <w:tcPr>
            <w:tcW w:w="612" w:type="dxa"/>
          </w:tcPr>
          <w:p w14:paraId="1986DFC1" w14:textId="77777777" w:rsidR="002E3576" w:rsidRDefault="00000000">
            <w:pPr>
              <w:jc w:val="both"/>
              <w:rPr>
                <w:rFonts w:ascii="Tahoma" w:eastAsia="Tahoma" w:hAnsi="Tahoma" w:cs="Tahoma"/>
                <w:sz w:val="20"/>
                <w:szCs w:val="20"/>
              </w:rPr>
            </w:pPr>
            <w:r>
              <w:rPr>
                <w:rFonts w:ascii="Tahoma" w:eastAsia="Tahoma" w:hAnsi="Tahoma" w:cs="Tahoma"/>
                <w:b/>
                <w:sz w:val="20"/>
                <w:szCs w:val="20"/>
              </w:rPr>
              <w:t>LO2</w:t>
            </w:r>
          </w:p>
        </w:tc>
        <w:tc>
          <w:tcPr>
            <w:tcW w:w="7294" w:type="dxa"/>
          </w:tcPr>
          <w:p w14:paraId="6642BBEA" w14:textId="5B85E7FE" w:rsidR="002E3576" w:rsidRDefault="00D04CDA">
            <w:pPr>
              <w:pBdr>
                <w:top w:val="nil"/>
                <w:left w:val="nil"/>
                <w:bottom w:val="nil"/>
                <w:right w:val="nil"/>
                <w:between w:val="nil"/>
              </w:pBdr>
              <w:spacing w:after="34"/>
              <w:rPr>
                <w:rFonts w:ascii="Tahoma" w:eastAsia="Tahoma" w:hAnsi="Tahoma" w:cs="Tahoma"/>
                <w:color w:val="000000"/>
                <w:sz w:val="22"/>
                <w:szCs w:val="22"/>
              </w:rPr>
            </w:pPr>
            <w:proofErr w:type="spellStart"/>
            <w:r>
              <w:rPr>
                <w:rFonts w:ascii="Tahoma" w:eastAsia="Tahoma" w:hAnsi="Tahoma" w:cs="Tahoma"/>
                <w:color w:val="000000"/>
                <w:sz w:val="22"/>
                <w:szCs w:val="22"/>
              </w:rPr>
              <w:t>Resmî</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yazışma</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türlerinin</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gerekliliklerini</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bilir</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düzgün</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resmî</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yazışmalar</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yapar</w:t>
            </w:r>
            <w:proofErr w:type="spellEnd"/>
            <w:r>
              <w:rPr>
                <w:rFonts w:ascii="Tahoma" w:eastAsia="Tahoma" w:hAnsi="Tahoma" w:cs="Tahoma"/>
                <w:color w:val="000000"/>
                <w:sz w:val="22"/>
                <w:szCs w:val="22"/>
              </w:rPr>
              <w:t xml:space="preserve">.  </w:t>
            </w:r>
          </w:p>
        </w:tc>
        <w:tc>
          <w:tcPr>
            <w:tcW w:w="350" w:type="dxa"/>
          </w:tcPr>
          <w:p w14:paraId="292FE0D1" w14:textId="77777777" w:rsidR="002E3576" w:rsidRDefault="002E3576">
            <w:pPr>
              <w:jc w:val="both"/>
              <w:rPr>
                <w:rFonts w:ascii="Arial" w:eastAsia="Arial" w:hAnsi="Arial" w:cs="Arial"/>
              </w:rPr>
            </w:pPr>
          </w:p>
        </w:tc>
        <w:tc>
          <w:tcPr>
            <w:tcW w:w="350" w:type="dxa"/>
          </w:tcPr>
          <w:p w14:paraId="2CD07F7A" w14:textId="77777777" w:rsidR="002E3576" w:rsidRDefault="002E3576">
            <w:pPr>
              <w:jc w:val="both"/>
              <w:rPr>
                <w:rFonts w:ascii="Arial" w:eastAsia="Arial" w:hAnsi="Arial" w:cs="Arial"/>
              </w:rPr>
            </w:pPr>
          </w:p>
        </w:tc>
        <w:tc>
          <w:tcPr>
            <w:tcW w:w="350" w:type="dxa"/>
          </w:tcPr>
          <w:p w14:paraId="55B74515" w14:textId="77777777" w:rsidR="002E3576" w:rsidRDefault="002E3576">
            <w:pPr>
              <w:jc w:val="both"/>
              <w:rPr>
                <w:rFonts w:ascii="Arial" w:eastAsia="Arial" w:hAnsi="Arial" w:cs="Arial"/>
              </w:rPr>
            </w:pPr>
          </w:p>
        </w:tc>
        <w:tc>
          <w:tcPr>
            <w:tcW w:w="350" w:type="dxa"/>
          </w:tcPr>
          <w:p w14:paraId="72E227B1" w14:textId="77777777" w:rsidR="002E3576" w:rsidRDefault="002E3576">
            <w:pPr>
              <w:jc w:val="both"/>
              <w:rPr>
                <w:rFonts w:ascii="Arial" w:eastAsia="Arial" w:hAnsi="Arial" w:cs="Arial"/>
              </w:rPr>
            </w:pPr>
          </w:p>
        </w:tc>
        <w:tc>
          <w:tcPr>
            <w:tcW w:w="377" w:type="dxa"/>
          </w:tcPr>
          <w:p w14:paraId="6919B52C" w14:textId="77777777" w:rsidR="002E3576" w:rsidRDefault="00000000">
            <w:pPr>
              <w:jc w:val="both"/>
              <w:rPr>
                <w:rFonts w:ascii="Arial" w:eastAsia="Arial" w:hAnsi="Arial" w:cs="Arial"/>
              </w:rPr>
            </w:pPr>
            <w:r>
              <w:rPr>
                <w:rFonts w:ascii="Arial" w:eastAsia="Arial" w:hAnsi="Arial" w:cs="Arial"/>
              </w:rPr>
              <w:t>X</w:t>
            </w:r>
          </w:p>
        </w:tc>
      </w:tr>
      <w:tr w:rsidR="002E3576" w14:paraId="186BBBF6" w14:textId="77777777">
        <w:trPr>
          <w:trHeight w:val="168"/>
        </w:trPr>
        <w:tc>
          <w:tcPr>
            <w:tcW w:w="612" w:type="dxa"/>
          </w:tcPr>
          <w:p w14:paraId="62C66CCD" w14:textId="77777777" w:rsidR="002E3576" w:rsidRDefault="00000000">
            <w:pPr>
              <w:jc w:val="both"/>
              <w:rPr>
                <w:rFonts w:ascii="Arial" w:eastAsia="Arial" w:hAnsi="Arial" w:cs="Arial"/>
              </w:rPr>
            </w:pPr>
            <w:r>
              <w:rPr>
                <w:rFonts w:ascii="Tahoma" w:eastAsia="Tahoma" w:hAnsi="Tahoma" w:cs="Tahoma"/>
                <w:b/>
                <w:sz w:val="20"/>
                <w:szCs w:val="20"/>
              </w:rPr>
              <w:t>LO3</w:t>
            </w:r>
          </w:p>
        </w:tc>
        <w:tc>
          <w:tcPr>
            <w:tcW w:w="7294" w:type="dxa"/>
          </w:tcPr>
          <w:p w14:paraId="7148D50D" w14:textId="6726B78B" w:rsidR="002E3576" w:rsidRDefault="00D04CDA">
            <w:pPr>
              <w:jc w:val="both"/>
              <w:rPr>
                <w:rFonts w:ascii="Tahoma" w:eastAsia="Tahoma" w:hAnsi="Tahoma" w:cs="Tahoma"/>
                <w:sz w:val="22"/>
                <w:szCs w:val="22"/>
              </w:rPr>
            </w:pPr>
            <w:proofErr w:type="spellStart"/>
            <w:r>
              <w:rPr>
                <w:rFonts w:ascii="Tahoma" w:eastAsia="Tahoma" w:hAnsi="Tahoma" w:cs="Tahoma"/>
                <w:sz w:val="22"/>
                <w:szCs w:val="22"/>
              </w:rPr>
              <w:t>Türk</w:t>
            </w:r>
            <w:proofErr w:type="spellEnd"/>
            <w:r>
              <w:rPr>
                <w:rFonts w:ascii="Tahoma" w:eastAsia="Tahoma" w:hAnsi="Tahoma" w:cs="Tahoma"/>
                <w:sz w:val="22"/>
                <w:szCs w:val="22"/>
              </w:rPr>
              <w:t xml:space="preserve"> </w:t>
            </w:r>
            <w:proofErr w:type="spellStart"/>
            <w:r>
              <w:rPr>
                <w:rFonts w:ascii="Tahoma" w:eastAsia="Tahoma" w:hAnsi="Tahoma" w:cs="Tahoma"/>
                <w:sz w:val="22"/>
                <w:szCs w:val="22"/>
              </w:rPr>
              <w:t>ve</w:t>
            </w:r>
            <w:proofErr w:type="spellEnd"/>
            <w:r>
              <w:rPr>
                <w:rFonts w:ascii="Tahoma" w:eastAsia="Tahoma" w:hAnsi="Tahoma" w:cs="Tahoma"/>
                <w:sz w:val="22"/>
                <w:szCs w:val="22"/>
              </w:rPr>
              <w:t xml:space="preserve"> </w:t>
            </w:r>
            <w:proofErr w:type="spellStart"/>
            <w:r>
              <w:rPr>
                <w:rFonts w:ascii="Tahoma" w:eastAsia="Tahoma" w:hAnsi="Tahoma" w:cs="Tahoma"/>
                <w:sz w:val="22"/>
                <w:szCs w:val="22"/>
              </w:rPr>
              <w:t>dünya</w:t>
            </w:r>
            <w:proofErr w:type="spellEnd"/>
            <w:r>
              <w:rPr>
                <w:rFonts w:ascii="Tahoma" w:eastAsia="Tahoma" w:hAnsi="Tahoma" w:cs="Tahoma"/>
                <w:sz w:val="22"/>
                <w:szCs w:val="22"/>
              </w:rPr>
              <w:t xml:space="preserve"> </w:t>
            </w:r>
            <w:proofErr w:type="spellStart"/>
            <w:r>
              <w:rPr>
                <w:rFonts w:ascii="Tahoma" w:eastAsia="Tahoma" w:hAnsi="Tahoma" w:cs="Tahoma"/>
                <w:sz w:val="22"/>
                <w:szCs w:val="22"/>
              </w:rPr>
              <w:t>romanı</w:t>
            </w:r>
            <w:proofErr w:type="spellEnd"/>
            <w:r>
              <w:rPr>
                <w:rFonts w:ascii="Tahoma" w:eastAsia="Tahoma" w:hAnsi="Tahoma" w:cs="Tahoma"/>
                <w:sz w:val="22"/>
                <w:szCs w:val="22"/>
              </w:rPr>
              <w:t xml:space="preserve"> </w:t>
            </w:r>
            <w:proofErr w:type="spellStart"/>
            <w:r>
              <w:rPr>
                <w:rFonts w:ascii="Tahoma" w:eastAsia="Tahoma" w:hAnsi="Tahoma" w:cs="Tahoma"/>
                <w:sz w:val="22"/>
                <w:szCs w:val="22"/>
              </w:rPr>
              <w:t>ve</w:t>
            </w:r>
            <w:proofErr w:type="spellEnd"/>
            <w:r>
              <w:rPr>
                <w:rFonts w:ascii="Tahoma" w:eastAsia="Tahoma" w:hAnsi="Tahoma" w:cs="Tahoma"/>
                <w:sz w:val="22"/>
                <w:szCs w:val="22"/>
              </w:rPr>
              <w:t xml:space="preserve"> </w:t>
            </w:r>
            <w:proofErr w:type="spellStart"/>
            <w:r>
              <w:rPr>
                <w:rFonts w:ascii="Tahoma" w:eastAsia="Tahoma" w:hAnsi="Tahoma" w:cs="Tahoma"/>
                <w:sz w:val="22"/>
                <w:szCs w:val="22"/>
              </w:rPr>
              <w:t>öyküsü</w:t>
            </w:r>
            <w:proofErr w:type="spellEnd"/>
            <w:r>
              <w:rPr>
                <w:rFonts w:ascii="Tahoma" w:eastAsia="Tahoma" w:hAnsi="Tahoma" w:cs="Tahoma"/>
                <w:sz w:val="22"/>
                <w:szCs w:val="22"/>
              </w:rPr>
              <w:t xml:space="preserve"> </w:t>
            </w:r>
            <w:proofErr w:type="spellStart"/>
            <w:r>
              <w:rPr>
                <w:rFonts w:ascii="Tahoma" w:eastAsia="Tahoma" w:hAnsi="Tahoma" w:cs="Tahoma"/>
                <w:sz w:val="22"/>
                <w:szCs w:val="22"/>
              </w:rPr>
              <w:t>hakkında</w:t>
            </w:r>
            <w:proofErr w:type="spellEnd"/>
            <w:r>
              <w:rPr>
                <w:rFonts w:ascii="Tahoma" w:eastAsia="Tahoma" w:hAnsi="Tahoma" w:cs="Tahoma"/>
                <w:sz w:val="22"/>
                <w:szCs w:val="22"/>
              </w:rPr>
              <w:t xml:space="preserve"> </w:t>
            </w:r>
            <w:proofErr w:type="spellStart"/>
            <w:r>
              <w:rPr>
                <w:rFonts w:ascii="Tahoma" w:eastAsia="Tahoma" w:hAnsi="Tahoma" w:cs="Tahoma"/>
                <w:sz w:val="22"/>
                <w:szCs w:val="22"/>
              </w:rPr>
              <w:t>temel</w:t>
            </w:r>
            <w:proofErr w:type="spellEnd"/>
            <w:r>
              <w:rPr>
                <w:rFonts w:ascii="Tahoma" w:eastAsia="Tahoma" w:hAnsi="Tahoma" w:cs="Tahoma"/>
                <w:sz w:val="22"/>
                <w:szCs w:val="22"/>
              </w:rPr>
              <w:t xml:space="preserve"> </w:t>
            </w:r>
            <w:proofErr w:type="spellStart"/>
            <w:r>
              <w:rPr>
                <w:rFonts w:ascii="Tahoma" w:eastAsia="Tahoma" w:hAnsi="Tahoma" w:cs="Tahoma"/>
                <w:sz w:val="22"/>
                <w:szCs w:val="22"/>
              </w:rPr>
              <w:t>bilgilere</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sahip</w:t>
            </w:r>
            <w:proofErr w:type="spellEnd"/>
            <w:r>
              <w:rPr>
                <w:rFonts w:ascii="Tahoma" w:eastAsia="Tahoma" w:hAnsi="Tahoma" w:cs="Tahoma"/>
                <w:sz w:val="22"/>
                <w:szCs w:val="22"/>
              </w:rPr>
              <w:t xml:space="preserve"> </w:t>
            </w:r>
            <w:proofErr w:type="spellStart"/>
            <w:r>
              <w:rPr>
                <w:rFonts w:ascii="Tahoma" w:eastAsia="Tahoma" w:hAnsi="Tahoma" w:cs="Tahoma"/>
                <w:sz w:val="22"/>
                <w:szCs w:val="22"/>
              </w:rPr>
              <w:t>olur</w:t>
            </w:r>
            <w:proofErr w:type="spellEnd"/>
            <w:r>
              <w:rPr>
                <w:rFonts w:ascii="Tahoma" w:eastAsia="Tahoma" w:hAnsi="Tahoma" w:cs="Tahoma"/>
                <w:sz w:val="22"/>
                <w:szCs w:val="22"/>
              </w:rPr>
              <w:t xml:space="preserve">.  </w:t>
            </w:r>
          </w:p>
        </w:tc>
        <w:tc>
          <w:tcPr>
            <w:tcW w:w="350" w:type="dxa"/>
          </w:tcPr>
          <w:p w14:paraId="12225919" w14:textId="77777777" w:rsidR="002E3576" w:rsidRDefault="002E3576">
            <w:pPr>
              <w:jc w:val="both"/>
              <w:rPr>
                <w:rFonts w:ascii="Arial" w:eastAsia="Arial" w:hAnsi="Arial" w:cs="Arial"/>
              </w:rPr>
            </w:pPr>
          </w:p>
        </w:tc>
        <w:tc>
          <w:tcPr>
            <w:tcW w:w="350" w:type="dxa"/>
          </w:tcPr>
          <w:p w14:paraId="4AC0D3D8" w14:textId="77777777" w:rsidR="002E3576" w:rsidRDefault="002E3576">
            <w:pPr>
              <w:jc w:val="both"/>
              <w:rPr>
                <w:rFonts w:ascii="Arial" w:eastAsia="Arial" w:hAnsi="Arial" w:cs="Arial"/>
              </w:rPr>
            </w:pPr>
          </w:p>
        </w:tc>
        <w:tc>
          <w:tcPr>
            <w:tcW w:w="350" w:type="dxa"/>
          </w:tcPr>
          <w:p w14:paraId="628BF569" w14:textId="77777777" w:rsidR="002E3576" w:rsidRDefault="002E3576">
            <w:pPr>
              <w:jc w:val="both"/>
              <w:rPr>
                <w:rFonts w:ascii="Arial" w:eastAsia="Arial" w:hAnsi="Arial" w:cs="Arial"/>
              </w:rPr>
            </w:pPr>
          </w:p>
        </w:tc>
        <w:tc>
          <w:tcPr>
            <w:tcW w:w="350" w:type="dxa"/>
          </w:tcPr>
          <w:p w14:paraId="2E52A539" w14:textId="77777777" w:rsidR="002E3576" w:rsidRDefault="002E3576">
            <w:pPr>
              <w:jc w:val="both"/>
              <w:rPr>
                <w:rFonts w:ascii="Arial" w:eastAsia="Arial" w:hAnsi="Arial" w:cs="Arial"/>
              </w:rPr>
            </w:pPr>
          </w:p>
        </w:tc>
        <w:tc>
          <w:tcPr>
            <w:tcW w:w="377" w:type="dxa"/>
          </w:tcPr>
          <w:p w14:paraId="33993AA6" w14:textId="77777777" w:rsidR="002E3576" w:rsidRDefault="00000000">
            <w:pPr>
              <w:jc w:val="both"/>
              <w:rPr>
                <w:rFonts w:ascii="Arial" w:eastAsia="Arial" w:hAnsi="Arial" w:cs="Arial"/>
              </w:rPr>
            </w:pPr>
            <w:r>
              <w:rPr>
                <w:rFonts w:ascii="Arial" w:eastAsia="Arial" w:hAnsi="Arial" w:cs="Arial"/>
              </w:rPr>
              <w:t>X</w:t>
            </w:r>
          </w:p>
        </w:tc>
      </w:tr>
      <w:tr w:rsidR="002E3576" w14:paraId="6BF6BE44" w14:textId="77777777">
        <w:trPr>
          <w:trHeight w:val="168"/>
        </w:trPr>
        <w:tc>
          <w:tcPr>
            <w:tcW w:w="612" w:type="dxa"/>
          </w:tcPr>
          <w:p w14:paraId="7816950B" w14:textId="77777777" w:rsidR="002E3576" w:rsidRDefault="00000000">
            <w:pPr>
              <w:jc w:val="both"/>
              <w:rPr>
                <w:rFonts w:ascii="Arial" w:eastAsia="Arial" w:hAnsi="Arial" w:cs="Arial"/>
              </w:rPr>
            </w:pPr>
            <w:r>
              <w:rPr>
                <w:rFonts w:ascii="Tahoma" w:eastAsia="Tahoma" w:hAnsi="Tahoma" w:cs="Tahoma"/>
                <w:b/>
                <w:sz w:val="20"/>
                <w:szCs w:val="20"/>
              </w:rPr>
              <w:t>LO4</w:t>
            </w:r>
          </w:p>
        </w:tc>
        <w:tc>
          <w:tcPr>
            <w:tcW w:w="7294" w:type="dxa"/>
          </w:tcPr>
          <w:p w14:paraId="1560CE8B" w14:textId="17878D59" w:rsidR="002E3576" w:rsidRPr="00D04CDA" w:rsidRDefault="00D04CDA">
            <w:pPr>
              <w:jc w:val="both"/>
              <w:rPr>
                <w:rFonts w:ascii="Tahoma" w:eastAsia="Tahoma" w:hAnsi="Tahoma" w:cs="Tahoma"/>
                <w:sz w:val="22"/>
                <w:szCs w:val="22"/>
              </w:rPr>
            </w:pPr>
            <w:proofErr w:type="spellStart"/>
            <w:r w:rsidRPr="00D04CDA">
              <w:rPr>
                <w:rFonts w:ascii="Tahoma" w:eastAsia="Tahoma" w:hAnsi="Tahoma" w:cs="Tahoma"/>
                <w:sz w:val="22"/>
                <w:szCs w:val="22"/>
              </w:rPr>
              <w:t>Staj</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raporu</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proje</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raporu</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gibi</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mesleki</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yaşamında</w:t>
            </w:r>
            <w:proofErr w:type="spellEnd"/>
            <w:r w:rsidRPr="00D04CDA">
              <w:rPr>
                <w:rFonts w:ascii="Tahoma" w:eastAsia="Tahoma" w:hAnsi="Tahoma" w:cs="Tahoma"/>
                <w:sz w:val="22"/>
                <w:szCs w:val="22"/>
              </w:rPr>
              <w:t xml:space="preserve"> </w:t>
            </w:r>
            <w:proofErr w:type="spellStart"/>
            <w:r w:rsidRPr="00D04CDA">
              <w:rPr>
                <w:rFonts w:ascii="Tahoma" w:eastAsia="Tahoma" w:hAnsi="Tahoma" w:cs="Tahoma"/>
                <w:sz w:val="22"/>
                <w:szCs w:val="22"/>
              </w:rPr>
              <w:t>karş</w:t>
            </w:r>
            <w:r>
              <w:rPr>
                <w:rFonts w:ascii="Tahoma" w:eastAsia="Tahoma" w:hAnsi="Tahoma" w:cs="Tahoma"/>
                <w:sz w:val="22"/>
                <w:szCs w:val="22"/>
              </w:rPr>
              <w:t>ılabileceği</w:t>
            </w:r>
            <w:proofErr w:type="spellEnd"/>
            <w:r>
              <w:rPr>
                <w:rFonts w:ascii="Tahoma" w:eastAsia="Tahoma" w:hAnsi="Tahoma" w:cs="Tahoma"/>
                <w:sz w:val="22"/>
                <w:szCs w:val="22"/>
              </w:rPr>
              <w:t xml:space="preserve"> </w:t>
            </w:r>
            <w:proofErr w:type="spellStart"/>
            <w:r>
              <w:rPr>
                <w:rFonts w:ascii="Tahoma" w:eastAsia="Tahoma" w:hAnsi="Tahoma" w:cs="Tahoma"/>
                <w:sz w:val="22"/>
                <w:szCs w:val="22"/>
              </w:rPr>
              <w:t>yazılı</w:t>
            </w:r>
            <w:proofErr w:type="spellEnd"/>
            <w:r>
              <w:rPr>
                <w:rFonts w:ascii="Tahoma" w:eastAsia="Tahoma" w:hAnsi="Tahoma" w:cs="Tahoma"/>
                <w:sz w:val="22"/>
                <w:szCs w:val="22"/>
              </w:rPr>
              <w:t xml:space="preserve"> </w:t>
            </w:r>
            <w:proofErr w:type="spellStart"/>
            <w:r>
              <w:rPr>
                <w:rFonts w:ascii="Tahoma" w:eastAsia="Tahoma" w:hAnsi="Tahoma" w:cs="Tahoma"/>
                <w:sz w:val="22"/>
                <w:szCs w:val="22"/>
              </w:rPr>
              <w:t>türleri</w:t>
            </w:r>
            <w:proofErr w:type="spellEnd"/>
            <w:r>
              <w:rPr>
                <w:rFonts w:ascii="Tahoma" w:eastAsia="Tahoma" w:hAnsi="Tahoma" w:cs="Tahoma"/>
                <w:sz w:val="22"/>
                <w:szCs w:val="22"/>
              </w:rPr>
              <w:t xml:space="preserve"> </w:t>
            </w:r>
            <w:proofErr w:type="spellStart"/>
            <w:r>
              <w:rPr>
                <w:rFonts w:ascii="Tahoma" w:eastAsia="Tahoma" w:hAnsi="Tahoma" w:cs="Tahoma"/>
                <w:sz w:val="22"/>
                <w:szCs w:val="22"/>
              </w:rPr>
              <w:t>doğru</w:t>
            </w:r>
            <w:proofErr w:type="spellEnd"/>
            <w:r>
              <w:rPr>
                <w:rFonts w:ascii="Tahoma" w:eastAsia="Tahoma" w:hAnsi="Tahoma" w:cs="Tahoma"/>
                <w:sz w:val="22"/>
                <w:szCs w:val="22"/>
              </w:rPr>
              <w:t xml:space="preserve"> </w:t>
            </w:r>
            <w:proofErr w:type="spellStart"/>
            <w:r>
              <w:rPr>
                <w:rFonts w:ascii="Tahoma" w:eastAsia="Tahoma" w:hAnsi="Tahoma" w:cs="Tahoma"/>
                <w:sz w:val="22"/>
                <w:szCs w:val="22"/>
              </w:rPr>
              <w:t>ve</w:t>
            </w:r>
            <w:proofErr w:type="spellEnd"/>
            <w:r>
              <w:rPr>
                <w:rFonts w:ascii="Tahoma" w:eastAsia="Tahoma" w:hAnsi="Tahoma" w:cs="Tahoma"/>
                <w:sz w:val="22"/>
                <w:szCs w:val="22"/>
              </w:rPr>
              <w:t xml:space="preserve"> </w:t>
            </w:r>
            <w:proofErr w:type="spellStart"/>
            <w:r>
              <w:rPr>
                <w:rFonts w:ascii="Tahoma" w:eastAsia="Tahoma" w:hAnsi="Tahoma" w:cs="Tahoma"/>
                <w:sz w:val="22"/>
                <w:szCs w:val="22"/>
              </w:rPr>
              <w:t>etkili</w:t>
            </w:r>
            <w:proofErr w:type="spellEnd"/>
            <w:r>
              <w:rPr>
                <w:rFonts w:ascii="Tahoma" w:eastAsia="Tahoma" w:hAnsi="Tahoma" w:cs="Tahoma"/>
                <w:sz w:val="22"/>
                <w:szCs w:val="22"/>
              </w:rPr>
              <w:t xml:space="preserve"> </w:t>
            </w:r>
            <w:proofErr w:type="spellStart"/>
            <w:r>
              <w:rPr>
                <w:rFonts w:ascii="Tahoma" w:eastAsia="Tahoma" w:hAnsi="Tahoma" w:cs="Tahoma"/>
                <w:sz w:val="22"/>
                <w:szCs w:val="22"/>
              </w:rPr>
              <w:t>biçimde</w:t>
            </w:r>
            <w:proofErr w:type="spellEnd"/>
            <w:r>
              <w:rPr>
                <w:rFonts w:ascii="Tahoma" w:eastAsia="Tahoma" w:hAnsi="Tahoma" w:cs="Tahoma"/>
                <w:sz w:val="22"/>
                <w:szCs w:val="22"/>
              </w:rPr>
              <w:t xml:space="preserve"> </w:t>
            </w:r>
            <w:proofErr w:type="spellStart"/>
            <w:r>
              <w:rPr>
                <w:rFonts w:ascii="Tahoma" w:eastAsia="Tahoma" w:hAnsi="Tahoma" w:cs="Tahoma"/>
                <w:sz w:val="22"/>
                <w:szCs w:val="22"/>
              </w:rPr>
              <w:t>hazırlayıp</w:t>
            </w:r>
            <w:proofErr w:type="spellEnd"/>
            <w:r>
              <w:rPr>
                <w:rFonts w:ascii="Tahoma" w:eastAsia="Tahoma" w:hAnsi="Tahoma" w:cs="Tahoma"/>
                <w:sz w:val="22"/>
                <w:szCs w:val="22"/>
              </w:rPr>
              <w:t xml:space="preserve"> </w:t>
            </w:r>
            <w:proofErr w:type="spellStart"/>
            <w:r>
              <w:rPr>
                <w:rFonts w:ascii="Tahoma" w:eastAsia="Tahoma" w:hAnsi="Tahoma" w:cs="Tahoma"/>
                <w:sz w:val="22"/>
                <w:szCs w:val="22"/>
              </w:rPr>
              <w:t>değerlendirebilir</w:t>
            </w:r>
            <w:proofErr w:type="spellEnd"/>
            <w:r>
              <w:rPr>
                <w:rFonts w:ascii="Tahoma" w:eastAsia="Tahoma" w:hAnsi="Tahoma" w:cs="Tahoma"/>
                <w:sz w:val="22"/>
                <w:szCs w:val="22"/>
              </w:rPr>
              <w:t xml:space="preserve">. </w:t>
            </w:r>
          </w:p>
        </w:tc>
        <w:tc>
          <w:tcPr>
            <w:tcW w:w="350" w:type="dxa"/>
          </w:tcPr>
          <w:p w14:paraId="3DE0749A" w14:textId="77777777" w:rsidR="002E3576" w:rsidRPr="00D04CDA" w:rsidRDefault="002E3576">
            <w:pPr>
              <w:jc w:val="both"/>
              <w:rPr>
                <w:rFonts w:ascii="Arial" w:eastAsia="Arial" w:hAnsi="Arial" w:cs="Arial"/>
              </w:rPr>
            </w:pPr>
          </w:p>
        </w:tc>
        <w:tc>
          <w:tcPr>
            <w:tcW w:w="350" w:type="dxa"/>
          </w:tcPr>
          <w:p w14:paraId="66E60412" w14:textId="77777777" w:rsidR="002E3576" w:rsidRPr="00D04CDA" w:rsidRDefault="002E3576">
            <w:pPr>
              <w:jc w:val="both"/>
              <w:rPr>
                <w:rFonts w:ascii="Arial" w:eastAsia="Arial" w:hAnsi="Arial" w:cs="Arial"/>
              </w:rPr>
            </w:pPr>
          </w:p>
        </w:tc>
        <w:tc>
          <w:tcPr>
            <w:tcW w:w="350" w:type="dxa"/>
          </w:tcPr>
          <w:p w14:paraId="2137155C" w14:textId="77777777" w:rsidR="002E3576" w:rsidRPr="00D04CDA" w:rsidRDefault="002E3576">
            <w:pPr>
              <w:jc w:val="both"/>
              <w:rPr>
                <w:rFonts w:ascii="Arial" w:eastAsia="Arial" w:hAnsi="Arial" w:cs="Arial"/>
              </w:rPr>
            </w:pPr>
          </w:p>
        </w:tc>
        <w:tc>
          <w:tcPr>
            <w:tcW w:w="350" w:type="dxa"/>
          </w:tcPr>
          <w:p w14:paraId="593B36B3" w14:textId="77777777" w:rsidR="002E3576" w:rsidRPr="00D04CDA" w:rsidRDefault="002E3576">
            <w:pPr>
              <w:jc w:val="both"/>
              <w:rPr>
                <w:rFonts w:ascii="Arial" w:eastAsia="Arial" w:hAnsi="Arial" w:cs="Arial"/>
              </w:rPr>
            </w:pPr>
          </w:p>
        </w:tc>
        <w:tc>
          <w:tcPr>
            <w:tcW w:w="377" w:type="dxa"/>
          </w:tcPr>
          <w:p w14:paraId="4FAE476B" w14:textId="77777777" w:rsidR="002E3576" w:rsidRDefault="00000000">
            <w:pPr>
              <w:jc w:val="both"/>
              <w:rPr>
                <w:rFonts w:ascii="Arial" w:eastAsia="Arial" w:hAnsi="Arial" w:cs="Arial"/>
              </w:rPr>
            </w:pPr>
            <w:r>
              <w:rPr>
                <w:rFonts w:ascii="Arial" w:eastAsia="Arial" w:hAnsi="Arial" w:cs="Arial"/>
              </w:rPr>
              <w:t>X</w:t>
            </w:r>
          </w:p>
        </w:tc>
      </w:tr>
      <w:tr w:rsidR="002E3576" w14:paraId="30B2F844" w14:textId="77777777">
        <w:trPr>
          <w:trHeight w:val="168"/>
        </w:trPr>
        <w:tc>
          <w:tcPr>
            <w:tcW w:w="612" w:type="dxa"/>
          </w:tcPr>
          <w:p w14:paraId="73EE3435" w14:textId="77777777" w:rsidR="002E3576" w:rsidRDefault="00000000">
            <w:pPr>
              <w:jc w:val="both"/>
              <w:rPr>
                <w:rFonts w:ascii="Tahoma" w:eastAsia="Tahoma" w:hAnsi="Tahoma" w:cs="Tahoma"/>
                <w:sz w:val="20"/>
                <w:szCs w:val="20"/>
              </w:rPr>
            </w:pPr>
            <w:r>
              <w:rPr>
                <w:rFonts w:ascii="Tahoma" w:eastAsia="Tahoma" w:hAnsi="Tahoma" w:cs="Tahoma"/>
                <w:b/>
                <w:sz w:val="20"/>
                <w:szCs w:val="20"/>
              </w:rPr>
              <w:t>LO5</w:t>
            </w:r>
          </w:p>
        </w:tc>
        <w:tc>
          <w:tcPr>
            <w:tcW w:w="7294" w:type="dxa"/>
          </w:tcPr>
          <w:p w14:paraId="1455B8B0" w14:textId="1802E3EB" w:rsidR="002E3576" w:rsidRDefault="00D04CDA">
            <w:pPr>
              <w:jc w:val="both"/>
              <w:rPr>
                <w:rFonts w:ascii="Tahoma" w:eastAsia="Tahoma" w:hAnsi="Tahoma" w:cs="Tahoma"/>
                <w:sz w:val="22"/>
                <w:szCs w:val="22"/>
              </w:rPr>
            </w:pPr>
            <w:proofErr w:type="spellStart"/>
            <w:r>
              <w:rPr>
                <w:rFonts w:ascii="Tahoma" w:eastAsia="Tahoma" w:hAnsi="Tahoma" w:cs="Tahoma"/>
                <w:sz w:val="22"/>
                <w:szCs w:val="22"/>
              </w:rPr>
              <w:t>Türkçe</w:t>
            </w:r>
            <w:proofErr w:type="spellEnd"/>
            <w:r>
              <w:rPr>
                <w:rFonts w:ascii="Tahoma" w:eastAsia="Tahoma" w:hAnsi="Tahoma" w:cs="Tahoma"/>
                <w:sz w:val="22"/>
                <w:szCs w:val="22"/>
              </w:rPr>
              <w:t xml:space="preserve"> </w:t>
            </w:r>
            <w:proofErr w:type="spellStart"/>
            <w:r>
              <w:rPr>
                <w:rFonts w:ascii="Tahoma" w:eastAsia="Tahoma" w:hAnsi="Tahoma" w:cs="Tahoma"/>
                <w:sz w:val="22"/>
                <w:szCs w:val="22"/>
              </w:rPr>
              <w:t>ve</w:t>
            </w:r>
            <w:proofErr w:type="spellEnd"/>
            <w:r>
              <w:rPr>
                <w:rFonts w:ascii="Tahoma" w:eastAsia="Tahoma" w:hAnsi="Tahoma" w:cs="Tahoma"/>
                <w:sz w:val="22"/>
                <w:szCs w:val="22"/>
              </w:rPr>
              <w:t xml:space="preserve"> </w:t>
            </w:r>
            <w:proofErr w:type="spellStart"/>
            <w:r>
              <w:rPr>
                <w:rFonts w:ascii="Tahoma" w:eastAsia="Tahoma" w:hAnsi="Tahoma" w:cs="Tahoma"/>
                <w:sz w:val="22"/>
                <w:szCs w:val="22"/>
              </w:rPr>
              <w:t>dünya</w:t>
            </w:r>
            <w:proofErr w:type="spellEnd"/>
            <w:r>
              <w:rPr>
                <w:rFonts w:ascii="Tahoma" w:eastAsia="Tahoma" w:hAnsi="Tahoma" w:cs="Tahoma"/>
                <w:sz w:val="22"/>
                <w:szCs w:val="22"/>
              </w:rPr>
              <w:t xml:space="preserve"> </w:t>
            </w:r>
            <w:proofErr w:type="spellStart"/>
            <w:r>
              <w:rPr>
                <w:rFonts w:ascii="Tahoma" w:eastAsia="Tahoma" w:hAnsi="Tahoma" w:cs="Tahoma"/>
                <w:sz w:val="22"/>
                <w:szCs w:val="22"/>
              </w:rPr>
              <w:t>dillerinin</w:t>
            </w:r>
            <w:proofErr w:type="spellEnd"/>
            <w:r>
              <w:rPr>
                <w:rFonts w:ascii="Tahoma" w:eastAsia="Tahoma" w:hAnsi="Tahoma" w:cs="Tahoma"/>
                <w:sz w:val="22"/>
                <w:szCs w:val="22"/>
              </w:rPr>
              <w:t xml:space="preserve"> </w:t>
            </w:r>
            <w:proofErr w:type="spellStart"/>
            <w:r>
              <w:rPr>
                <w:rFonts w:ascii="Tahoma" w:eastAsia="Tahoma" w:hAnsi="Tahoma" w:cs="Tahoma"/>
                <w:sz w:val="22"/>
                <w:szCs w:val="22"/>
              </w:rPr>
              <w:t>temel</w:t>
            </w:r>
            <w:proofErr w:type="spellEnd"/>
            <w:r>
              <w:rPr>
                <w:rFonts w:ascii="Tahoma" w:eastAsia="Tahoma" w:hAnsi="Tahoma" w:cs="Tahoma"/>
                <w:sz w:val="22"/>
                <w:szCs w:val="22"/>
              </w:rPr>
              <w:t xml:space="preserve"> </w:t>
            </w:r>
            <w:proofErr w:type="spellStart"/>
            <w:r>
              <w:rPr>
                <w:rFonts w:ascii="Tahoma" w:eastAsia="Tahoma" w:hAnsi="Tahoma" w:cs="Tahoma"/>
                <w:sz w:val="22"/>
                <w:szCs w:val="22"/>
              </w:rPr>
              <w:t>özellikleri</w:t>
            </w:r>
            <w:proofErr w:type="spellEnd"/>
            <w:r>
              <w:rPr>
                <w:rFonts w:ascii="Tahoma" w:eastAsia="Tahoma" w:hAnsi="Tahoma" w:cs="Tahoma"/>
                <w:sz w:val="22"/>
                <w:szCs w:val="22"/>
              </w:rPr>
              <w:t xml:space="preserve"> </w:t>
            </w:r>
            <w:proofErr w:type="spellStart"/>
            <w:r>
              <w:rPr>
                <w:rFonts w:ascii="Tahoma" w:eastAsia="Tahoma" w:hAnsi="Tahoma" w:cs="Tahoma"/>
                <w:sz w:val="22"/>
                <w:szCs w:val="22"/>
              </w:rPr>
              <w:t>hakkında</w:t>
            </w:r>
            <w:proofErr w:type="spellEnd"/>
            <w:r>
              <w:rPr>
                <w:rFonts w:ascii="Tahoma" w:eastAsia="Tahoma" w:hAnsi="Tahoma" w:cs="Tahoma"/>
                <w:sz w:val="22"/>
                <w:szCs w:val="22"/>
              </w:rPr>
              <w:t xml:space="preserve"> </w:t>
            </w:r>
            <w:proofErr w:type="spellStart"/>
            <w:r>
              <w:rPr>
                <w:rFonts w:ascii="Tahoma" w:eastAsia="Tahoma" w:hAnsi="Tahoma" w:cs="Tahoma"/>
                <w:sz w:val="22"/>
                <w:szCs w:val="22"/>
              </w:rPr>
              <w:t>entelektüel</w:t>
            </w:r>
            <w:proofErr w:type="spellEnd"/>
            <w:r>
              <w:rPr>
                <w:rFonts w:ascii="Tahoma" w:eastAsia="Tahoma" w:hAnsi="Tahoma" w:cs="Tahoma"/>
                <w:sz w:val="22"/>
                <w:szCs w:val="22"/>
              </w:rPr>
              <w:t xml:space="preserve"> </w:t>
            </w:r>
            <w:proofErr w:type="spellStart"/>
            <w:r>
              <w:rPr>
                <w:rFonts w:ascii="Tahoma" w:eastAsia="Tahoma" w:hAnsi="Tahoma" w:cs="Tahoma"/>
                <w:sz w:val="22"/>
                <w:szCs w:val="22"/>
              </w:rPr>
              <w:t>bilgiye</w:t>
            </w:r>
            <w:proofErr w:type="spellEnd"/>
            <w:r>
              <w:rPr>
                <w:rFonts w:ascii="Tahoma" w:eastAsia="Tahoma" w:hAnsi="Tahoma" w:cs="Tahoma"/>
                <w:sz w:val="22"/>
                <w:szCs w:val="22"/>
              </w:rPr>
              <w:t xml:space="preserve"> </w:t>
            </w:r>
            <w:proofErr w:type="spellStart"/>
            <w:r>
              <w:rPr>
                <w:rFonts w:ascii="Tahoma" w:eastAsia="Tahoma" w:hAnsi="Tahoma" w:cs="Tahoma"/>
                <w:sz w:val="22"/>
                <w:szCs w:val="22"/>
              </w:rPr>
              <w:t>ve</w:t>
            </w:r>
            <w:proofErr w:type="spellEnd"/>
            <w:r>
              <w:rPr>
                <w:rFonts w:ascii="Tahoma" w:eastAsia="Tahoma" w:hAnsi="Tahoma" w:cs="Tahoma"/>
                <w:sz w:val="22"/>
                <w:szCs w:val="22"/>
              </w:rPr>
              <w:t xml:space="preserve"> modern </w:t>
            </w:r>
            <w:proofErr w:type="spellStart"/>
            <w:r>
              <w:rPr>
                <w:rFonts w:ascii="Tahoma" w:eastAsia="Tahoma" w:hAnsi="Tahoma" w:cs="Tahoma"/>
                <w:sz w:val="22"/>
                <w:szCs w:val="22"/>
              </w:rPr>
              <w:t>bilimsel</w:t>
            </w:r>
            <w:proofErr w:type="spellEnd"/>
            <w:r>
              <w:rPr>
                <w:rFonts w:ascii="Tahoma" w:eastAsia="Tahoma" w:hAnsi="Tahoma" w:cs="Tahoma"/>
                <w:sz w:val="22"/>
                <w:szCs w:val="22"/>
              </w:rPr>
              <w:t xml:space="preserve"> </w:t>
            </w:r>
            <w:proofErr w:type="spellStart"/>
            <w:r>
              <w:rPr>
                <w:rFonts w:ascii="Tahoma" w:eastAsia="Tahoma" w:hAnsi="Tahoma" w:cs="Tahoma"/>
                <w:sz w:val="22"/>
                <w:szCs w:val="22"/>
              </w:rPr>
              <w:t>yaklaşımlara</w:t>
            </w:r>
            <w:proofErr w:type="spellEnd"/>
            <w:r>
              <w:rPr>
                <w:rFonts w:ascii="Tahoma" w:eastAsia="Tahoma" w:hAnsi="Tahoma" w:cs="Tahoma"/>
                <w:sz w:val="22"/>
                <w:szCs w:val="22"/>
              </w:rPr>
              <w:t xml:space="preserve"> </w:t>
            </w:r>
            <w:proofErr w:type="spellStart"/>
            <w:r>
              <w:rPr>
                <w:rFonts w:ascii="Tahoma" w:eastAsia="Tahoma" w:hAnsi="Tahoma" w:cs="Tahoma"/>
                <w:sz w:val="22"/>
                <w:szCs w:val="22"/>
              </w:rPr>
              <w:t>sahip</w:t>
            </w:r>
            <w:proofErr w:type="spellEnd"/>
            <w:r>
              <w:rPr>
                <w:rFonts w:ascii="Tahoma" w:eastAsia="Tahoma" w:hAnsi="Tahoma" w:cs="Tahoma"/>
                <w:sz w:val="22"/>
                <w:szCs w:val="22"/>
              </w:rPr>
              <w:t xml:space="preserve"> </w:t>
            </w:r>
            <w:proofErr w:type="spellStart"/>
            <w:r>
              <w:rPr>
                <w:rFonts w:ascii="Tahoma" w:eastAsia="Tahoma" w:hAnsi="Tahoma" w:cs="Tahoma"/>
                <w:sz w:val="22"/>
                <w:szCs w:val="22"/>
              </w:rPr>
              <w:t>olur</w:t>
            </w:r>
            <w:proofErr w:type="spellEnd"/>
            <w:r>
              <w:rPr>
                <w:rFonts w:ascii="Tahoma" w:eastAsia="Tahoma" w:hAnsi="Tahoma" w:cs="Tahoma"/>
                <w:sz w:val="22"/>
                <w:szCs w:val="22"/>
              </w:rPr>
              <w:t xml:space="preserve">. </w:t>
            </w:r>
          </w:p>
        </w:tc>
        <w:tc>
          <w:tcPr>
            <w:tcW w:w="350" w:type="dxa"/>
          </w:tcPr>
          <w:p w14:paraId="379AECEA" w14:textId="77777777" w:rsidR="002E3576" w:rsidRDefault="002E3576">
            <w:pPr>
              <w:jc w:val="both"/>
              <w:rPr>
                <w:rFonts w:ascii="Arial" w:eastAsia="Arial" w:hAnsi="Arial" w:cs="Arial"/>
              </w:rPr>
            </w:pPr>
          </w:p>
        </w:tc>
        <w:tc>
          <w:tcPr>
            <w:tcW w:w="350" w:type="dxa"/>
          </w:tcPr>
          <w:p w14:paraId="4D7F9098" w14:textId="77777777" w:rsidR="002E3576" w:rsidRDefault="002E3576">
            <w:pPr>
              <w:jc w:val="both"/>
              <w:rPr>
                <w:rFonts w:ascii="Arial" w:eastAsia="Arial" w:hAnsi="Arial" w:cs="Arial"/>
              </w:rPr>
            </w:pPr>
          </w:p>
        </w:tc>
        <w:tc>
          <w:tcPr>
            <w:tcW w:w="350" w:type="dxa"/>
          </w:tcPr>
          <w:p w14:paraId="31DAEAEA" w14:textId="77777777" w:rsidR="002E3576" w:rsidRDefault="002E3576">
            <w:pPr>
              <w:jc w:val="both"/>
              <w:rPr>
                <w:rFonts w:ascii="Arial" w:eastAsia="Arial" w:hAnsi="Arial" w:cs="Arial"/>
              </w:rPr>
            </w:pPr>
          </w:p>
        </w:tc>
        <w:tc>
          <w:tcPr>
            <w:tcW w:w="350" w:type="dxa"/>
          </w:tcPr>
          <w:p w14:paraId="3672E8BA" w14:textId="77777777" w:rsidR="002E3576" w:rsidRDefault="002E3576">
            <w:pPr>
              <w:jc w:val="both"/>
              <w:rPr>
                <w:rFonts w:ascii="Arial" w:eastAsia="Arial" w:hAnsi="Arial" w:cs="Arial"/>
              </w:rPr>
            </w:pPr>
          </w:p>
        </w:tc>
        <w:tc>
          <w:tcPr>
            <w:tcW w:w="377" w:type="dxa"/>
          </w:tcPr>
          <w:p w14:paraId="7156F99D" w14:textId="77777777" w:rsidR="002E3576" w:rsidRDefault="00000000">
            <w:pPr>
              <w:jc w:val="both"/>
              <w:rPr>
                <w:rFonts w:ascii="Arial" w:eastAsia="Arial" w:hAnsi="Arial" w:cs="Arial"/>
              </w:rPr>
            </w:pPr>
            <w:r>
              <w:rPr>
                <w:rFonts w:ascii="Arial" w:eastAsia="Arial" w:hAnsi="Arial" w:cs="Arial"/>
              </w:rPr>
              <w:t>X</w:t>
            </w:r>
          </w:p>
        </w:tc>
      </w:tr>
    </w:tbl>
    <w:p w14:paraId="68215ADF" w14:textId="77777777" w:rsidR="002E3576" w:rsidRDefault="002E3576">
      <w:pPr>
        <w:rPr>
          <w:color w:val="FF0000"/>
        </w:rPr>
        <w:sectPr w:rsidR="002E3576">
          <w:headerReference w:type="default" r:id="rId7"/>
          <w:footerReference w:type="default" r:id="rId8"/>
          <w:pgSz w:w="11905" w:h="16840"/>
          <w:pgMar w:top="1995" w:right="990" w:bottom="1200" w:left="1300" w:header="0" w:footer="1003" w:gutter="0"/>
          <w:pgNumType w:start="1"/>
          <w:cols w:space="708"/>
        </w:sectPr>
      </w:pPr>
    </w:p>
    <w:p w14:paraId="62A81A37" w14:textId="77777777" w:rsidR="002E3576" w:rsidRDefault="002E3576">
      <w:pPr>
        <w:widowControl w:val="0"/>
        <w:pBdr>
          <w:top w:val="nil"/>
          <w:left w:val="nil"/>
          <w:bottom w:val="nil"/>
          <w:right w:val="nil"/>
          <w:between w:val="nil"/>
        </w:pBdr>
        <w:spacing w:line="276" w:lineRule="auto"/>
        <w:rPr>
          <w:color w:val="FF0000"/>
        </w:rPr>
      </w:pP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4452"/>
        <w:gridCol w:w="458"/>
        <w:gridCol w:w="398"/>
        <w:gridCol w:w="453"/>
        <w:gridCol w:w="453"/>
        <w:gridCol w:w="460"/>
        <w:gridCol w:w="1795"/>
      </w:tblGrid>
      <w:tr w:rsidR="00D04CDA" w14:paraId="5506A41A" w14:textId="77777777" w:rsidTr="00D04CDA">
        <w:trPr>
          <w:cantSplit/>
          <w:trHeight w:val="211"/>
        </w:trPr>
        <w:tc>
          <w:tcPr>
            <w:tcW w:w="598" w:type="dxa"/>
            <w:vMerge w:val="restart"/>
            <w:shd w:val="clear" w:color="auto" w:fill="F0F0F0"/>
            <w:vAlign w:val="center"/>
          </w:tcPr>
          <w:p w14:paraId="3EB13D90" w14:textId="77777777" w:rsidR="00D04CDA" w:rsidRDefault="00D04CDA">
            <w:pPr>
              <w:widowControl w:val="0"/>
              <w:pBdr>
                <w:top w:val="nil"/>
                <w:left w:val="nil"/>
                <w:bottom w:val="nil"/>
                <w:right w:val="nil"/>
                <w:between w:val="nil"/>
              </w:pBdr>
              <w:spacing w:before="115"/>
              <w:ind w:left="112"/>
              <w:rPr>
                <w:rFonts w:ascii="Tahoma" w:eastAsia="Tahoma" w:hAnsi="Tahoma" w:cs="Tahoma"/>
                <w:color w:val="000000"/>
                <w:sz w:val="18"/>
                <w:szCs w:val="18"/>
              </w:rPr>
            </w:pPr>
            <w:bookmarkStart w:id="0" w:name="_gjdgxs" w:colFirst="0" w:colLast="0"/>
            <w:bookmarkEnd w:id="0"/>
            <w:r>
              <w:rPr>
                <w:rFonts w:ascii="Tahoma" w:eastAsia="Tahoma" w:hAnsi="Tahoma" w:cs="Tahoma"/>
                <w:b/>
                <w:color w:val="000000"/>
                <w:sz w:val="18"/>
                <w:szCs w:val="18"/>
              </w:rPr>
              <w:t>No</w:t>
            </w:r>
          </w:p>
        </w:tc>
        <w:tc>
          <w:tcPr>
            <w:tcW w:w="4452" w:type="dxa"/>
            <w:vMerge w:val="restart"/>
            <w:shd w:val="clear" w:color="auto" w:fill="F0F0F0"/>
          </w:tcPr>
          <w:p w14:paraId="3093A2D7" w14:textId="77777777" w:rsidR="00D04CDA" w:rsidRDefault="00D04CDA">
            <w:pPr>
              <w:widowControl w:val="0"/>
              <w:pBdr>
                <w:top w:val="nil"/>
                <w:left w:val="nil"/>
                <w:bottom w:val="nil"/>
                <w:right w:val="nil"/>
                <w:between w:val="nil"/>
              </w:pBdr>
              <w:spacing w:before="115"/>
              <w:ind w:left="426"/>
              <w:rPr>
                <w:rFonts w:ascii="Tahoma" w:eastAsia="Tahoma" w:hAnsi="Tahoma" w:cs="Tahoma"/>
                <w:color w:val="000000"/>
                <w:sz w:val="18"/>
                <w:szCs w:val="18"/>
              </w:rPr>
            </w:pPr>
            <w:r>
              <w:rPr>
                <w:rFonts w:ascii="Tahoma" w:eastAsia="Tahoma" w:hAnsi="Tahoma" w:cs="Tahoma"/>
                <w:b/>
                <w:color w:val="000000"/>
                <w:sz w:val="18"/>
                <w:szCs w:val="18"/>
              </w:rPr>
              <w:t>Program Competencies</w:t>
            </w:r>
          </w:p>
        </w:tc>
        <w:tc>
          <w:tcPr>
            <w:tcW w:w="4017" w:type="dxa"/>
            <w:gridSpan w:val="6"/>
            <w:shd w:val="clear" w:color="auto" w:fill="F0F0F0"/>
          </w:tcPr>
          <w:p w14:paraId="02CB86FF" w14:textId="2C501DD4" w:rsidR="00D04CDA" w:rsidRDefault="00D04CDA" w:rsidP="00D04CDA">
            <w:pPr>
              <w:widowControl w:val="0"/>
              <w:pBdr>
                <w:top w:val="nil"/>
                <w:left w:val="nil"/>
                <w:bottom w:val="nil"/>
                <w:right w:val="nil"/>
                <w:between w:val="nil"/>
              </w:pBdr>
              <w:spacing w:line="199" w:lineRule="auto"/>
              <w:ind w:left="162" w:right="21" w:firstLine="40"/>
              <w:jc w:val="right"/>
              <w:rPr>
                <w:rFonts w:ascii="Tahoma" w:eastAsia="Tahoma" w:hAnsi="Tahoma" w:cs="Tahoma"/>
                <w:color w:val="000000"/>
                <w:sz w:val="18"/>
                <w:szCs w:val="18"/>
              </w:rPr>
            </w:pPr>
          </w:p>
        </w:tc>
      </w:tr>
      <w:tr w:rsidR="00D04CDA" w14:paraId="00969C7D" w14:textId="77777777" w:rsidTr="00D04CDA">
        <w:trPr>
          <w:cantSplit/>
          <w:trHeight w:val="243"/>
        </w:trPr>
        <w:tc>
          <w:tcPr>
            <w:tcW w:w="598" w:type="dxa"/>
            <w:vMerge/>
            <w:shd w:val="clear" w:color="auto" w:fill="F0F0F0"/>
            <w:vAlign w:val="center"/>
          </w:tcPr>
          <w:p w14:paraId="7AD24D84" w14:textId="77777777" w:rsidR="00D04CDA" w:rsidRDefault="00D04CDA" w:rsidP="00D04CDA">
            <w:pPr>
              <w:widowControl w:val="0"/>
              <w:pBdr>
                <w:top w:val="nil"/>
                <w:left w:val="nil"/>
                <w:bottom w:val="nil"/>
                <w:right w:val="nil"/>
                <w:between w:val="nil"/>
              </w:pBdr>
              <w:spacing w:line="276" w:lineRule="auto"/>
              <w:rPr>
                <w:rFonts w:ascii="Tahoma" w:eastAsia="Tahoma" w:hAnsi="Tahoma" w:cs="Tahoma"/>
                <w:color w:val="000000"/>
                <w:sz w:val="18"/>
                <w:szCs w:val="18"/>
              </w:rPr>
            </w:pPr>
          </w:p>
        </w:tc>
        <w:tc>
          <w:tcPr>
            <w:tcW w:w="4452" w:type="dxa"/>
            <w:vMerge/>
            <w:shd w:val="clear" w:color="auto" w:fill="F0F0F0"/>
          </w:tcPr>
          <w:p w14:paraId="70F4AA26" w14:textId="77777777" w:rsidR="00D04CDA" w:rsidRDefault="00D04CDA" w:rsidP="00D04CDA">
            <w:pPr>
              <w:widowControl w:val="0"/>
              <w:pBdr>
                <w:top w:val="nil"/>
                <w:left w:val="nil"/>
                <w:bottom w:val="nil"/>
                <w:right w:val="nil"/>
                <w:between w:val="nil"/>
              </w:pBdr>
              <w:spacing w:line="276" w:lineRule="auto"/>
              <w:rPr>
                <w:rFonts w:ascii="Tahoma" w:eastAsia="Tahoma" w:hAnsi="Tahoma" w:cs="Tahoma"/>
                <w:color w:val="000000"/>
                <w:sz w:val="18"/>
                <w:szCs w:val="18"/>
              </w:rPr>
            </w:pPr>
          </w:p>
        </w:tc>
        <w:tc>
          <w:tcPr>
            <w:tcW w:w="458" w:type="dxa"/>
            <w:shd w:val="clear" w:color="auto" w:fill="F0F0F0"/>
            <w:vAlign w:val="center"/>
          </w:tcPr>
          <w:p w14:paraId="753074E7" w14:textId="77777777" w:rsidR="00D04CDA" w:rsidRDefault="00D04CDA" w:rsidP="00D04CDA">
            <w:pPr>
              <w:widowControl w:val="0"/>
              <w:pBdr>
                <w:top w:val="nil"/>
                <w:left w:val="nil"/>
                <w:bottom w:val="nil"/>
                <w:right w:val="nil"/>
                <w:between w:val="nil"/>
              </w:pBdr>
              <w:spacing w:before="43"/>
              <w:ind w:left="18"/>
              <w:jc w:val="center"/>
              <w:rPr>
                <w:rFonts w:ascii="Tahoma" w:eastAsia="Tahoma" w:hAnsi="Tahoma" w:cs="Tahoma"/>
                <w:color w:val="000000"/>
                <w:sz w:val="18"/>
                <w:szCs w:val="18"/>
              </w:rPr>
            </w:pPr>
            <w:r>
              <w:rPr>
                <w:rFonts w:ascii="Tahoma" w:eastAsia="Tahoma" w:hAnsi="Tahoma" w:cs="Tahoma"/>
                <w:b/>
                <w:color w:val="000000"/>
                <w:sz w:val="18"/>
                <w:szCs w:val="18"/>
              </w:rPr>
              <w:t>LO1</w:t>
            </w:r>
          </w:p>
        </w:tc>
        <w:tc>
          <w:tcPr>
            <w:tcW w:w="398" w:type="dxa"/>
            <w:shd w:val="clear" w:color="auto" w:fill="F0F0F0"/>
            <w:vAlign w:val="center"/>
          </w:tcPr>
          <w:p w14:paraId="5F01C0EB" w14:textId="77777777" w:rsidR="00D04CDA" w:rsidRDefault="00D04CDA" w:rsidP="00D04CDA">
            <w:pPr>
              <w:widowControl w:val="0"/>
              <w:pBdr>
                <w:top w:val="nil"/>
                <w:left w:val="nil"/>
                <w:bottom w:val="nil"/>
                <w:right w:val="nil"/>
                <w:between w:val="nil"/>
              </w:pBdr>
              <w:spacing w:before="43"/>
              <w:ind w:left="18"/>
              <w:jc w:val="center"/>
              <w:rPr>
                <w:rFonts w:ascii="Trebuchet MS" w:eastAsia="Trebuchet MS" w:hAnsi="Trebuchet MS" w:cs="Trebuchet MS"/>
                <w:color w:val="000000"/>
                <w:sz w:val="18"/>
                <w:szCs w:val="18"/>
              </w:rPr>
            </w:pPr>
            <w:r>
              <w:rPr>
                <w:rFonts w:ascii="Tahoma" w:eastAsia="Tahoma" w:hAnsi="Tahoma" w:cs="Tahoma"/>
                <w:b/>
                <w:color w:val="000000"/>
                <w:sz w:val="18"/>
                <w:szCs w:val="18"/>
              </w:rPr>
              <w:t>LO2</w:t>
            </w:r>
          </w:p>
        </w:tc>
        <w:tc>
          <w:tcPr>
            <w:tcW w:w="453" w:type="dxa"/>
            <w:shd w:val="clear" w:color="auto" w:fill="F0F0F0"/>
            <w:vAlign w:val="center"/>
          </w:tcPr>
          <w:p w14:paraId="6152F313" w14:textId="77777777" w:rsidR="00D04CDA" w:rsidRDefault="00D04CDA" w:rsidP="00D04CDA">
            <w:pPr>
              <w:widowControl w:val="0"/>
              <w:pBdr>
                <w:top w:val="nil"/>
                <w:left w:val="nil"/>
                <w:bottom w:val="nil"/>
                <w:right w:val="nil"/>
                <w:between w:val="nil"/>
              </w:pBdr>
              <w:spacing w:before="43"/>
              <w:ind w:left="18"/>
              <w:jc w:val="center"/>
              <w:rPr>
                <w:rFonts w:ascii="Trebuchet MS" w:eastAsia="Trebuchet MS" w:hAnsi="Trebuchet MS" w:cs="Trebuchet MS"/>
                <w:color w:val="000000"/>
                <w:sz w:val="18"/>
                <w:szCs w:val="18"/>
              </w:rPr>
            </w:pPr>
            <w:r>
              <w:rPr>
                <w:rFonts w:ascii="Tahoma" w:eastAsia="Tahoma" w:hAnsi="Tahoma" w:cs="Tahoma"/>
                <w:b/>
                <w:color w:val="000000"/>
                <w:sz w:val="18"/>
                <w:szCs w:val="18"/>
              </w:rPr>
              <w:t>LO3</w:t>
            </w:r>
          </w:p>
        </w:tc>
        <w:tc>
          <w:tcPr>
            <w:tcW w:w="453" w:type="dxa"/>
            <w:shd w:val="clear" w:color="auto" w:fill="F0F0F0"/>
            <w:vAlign w:val="center"/>
          </w:tcPr>
          <w:p w14:paraId="46441BD5" w14:textId="77777777" w:rsidR="00D04CDA" w:rsidRDefault="00D04CDA" w:rsidP="00D04CDA">
            <w:pPr>
              <w:widowControl w:val="0"/>
              <w:pBdr>
                <w:top w:val="nil"/>
                <w:left w:val="nil"/>
                <w:bottom w:val="nil"/>
                <w:right w:val="nil"/>
                <w:between w:val="nil"/>
              </w:pBdr>
              <w:spacing w:before="43"/>
              <w:ind w:left="18"/>
              <w:jc w:val="center"/>
              <w:rPr>
                <w:rFonts w:ascii="Trebuchet MS" w:eastAsia="Trebuchet MS" w:hAnsi="Trebuchet MS" w:cs="Trebuchet MS"/>
                <w:color w:val="000000"/>
                <w:sz w:val="18"/>
                <w:szCs w:val="18"/>
              </w:rPr>
            </w:pPr>
            <w:r>
              <w:rPr>
                <w:rFonts w:ascii="Tahoma" w:eastAsia="Tahoma" w:hAnsi="Tahoma" w:cs="Tahoma"/>
                <w:b/>
                <w:color w:val="000000"/>
                <w:sz w:val="18"/>
                <w:szCs w:val="18"/>
              </w:rPr>
              <w:t>LO4</w:t>
            </w:r>
          </w:p>
        </w:tc>
        <w:tc>
          <w:tcPr>
            <w:tcW w:w="460" w:type="dxa"/>
            <w:shd w:val="clear" w:color="auto" w:fill="F0F0F0"/>
            <w:vAlign w:val="center"/>
          </w:tcPr>
          <w:p w14:paraId="3DECA4DA" w14:textId="77777777" w:rsidR="00D04CDA" w:rsidRDefault="00D04CDA" w:rsidP="00D04CDA">
            <w:pPr>
              <w:widowControl w:val="0"/>
              <w:pBdr>
                <w:top w:val="nil"/>
                <w:left w:val="nil"/>
                <w:bottom w:val="nil"/>
                <w:right w:val="nil"/>
                <w:between w:val="nil"/>
              </w:pBdr>
              <w:spacing w:before="43"/>
              <w:ind w:left="18"/>
              <w:jc w:val="center"/>
              <w:rPr>
                <w:rFonts w:ascii="Trebuchet MS" w:eastAsia="Trebuchet MS" w:hAnsi="Trebuchet MS" w:cs="Trebuchet MS"/>
                <w:color w:val="000000"/>
                <w:sz w:val="18"/>
                <w:szCs w:val="18"/>
              </w:rPr>
            </w:pPr>
            <w:r>
              <w:rPr>
                <w:rFonts w:ascii="Tahoma" w:eastAsia="Tahoma" w:hAnsi="Tahoma" w:cs="Tahoma"/>
                <w:b/>
                <w:color w:val="000000"/>
                <w:sz w:val="18"/>
                <w:szCs w:val="18"/>
              </w:rPr>
              <w:t>LO5</w:t>
            </w:r>
          </w:p>
        </w:tc>
        <w:tc>
          <w:tcPr>
            <w:tcW w:w="1795" w:type="dxa"/>
            <w:shd w:val="clear" w:color="auto" w:fill="F0F0F0"/>
          </w:tcPr>
          <w:p w14:paraId="05ED6DB6" w14:textId="21BEF87F" w:rsidR="00D04CDA" w:rsidRDefault="00D04CDA" w:rsidP="00D04CDA">
            <w:pPr>
              <w:widowControl w:val="0"/>
              <w:pBdr>
                <w:top w:val="nil"/>
                <w:left w:val="nil"/>
                <w:bottom w:val="nil"/>
                <w:right w:val="nil"/>
                <w:between w:val="nil"/>
              </w:pBdr>
              <w:spacing w:line="276" w:lineRule="auto"/>
              <w:rPr>
                <w:rFonts w:ascii="Tahoma" w:eastAsia="Tahoma" w:hAnsi="Tahoma" w:cs="Tahoma"/>
                <w:color w:val="000000"/>
                <w:sz w:val="18"/>
                <w:szCs w:val="18"/>
              </w:rPr>
            </w:pPr>
            <w:r>
              <w:rPr>
                <w:b/>
                <w:color w:val="000000"/>
              </w:rPr>
              <w:t>Total Effect (1-5)</w:t>
            </w:r>
          </w:p>
        </w:tc>
      </w:tr>
      <w:tr w:rsidR="00D04CDA" w14:paraId="23D825A3" w14:textId="77777777" w:rsidTr="00D04CDA">
        <w:trPr>
          <w:trHeight w:val="444"/>
        </w:trPr>
        <w:tc>
          <w:tcPr>
            <w:tcW w:w="598" w:type="dxa"/>
            <w:shd w:val="clear" w:color="auto" w:fill="F0F0F0"/>
            <w:vAlign w:val="center"/>
          </w:tcPr>
          <w:p w14:paraId="2CFE11D2"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1</w:t>
            </w:r>
          </w:p>
        </w:tc>
        <w:tc>
          <w:tcPr>
            <w:tcW w:w="4452" w:type="dxa"/>
          </w:tcPr>
          <w:p w14:paraId="29FE77CA" w14:textId="77777777" w:rsidR="00D04CDA" w:rsidRDefault="00D04CDA" w:rsidP="00D04CDA">
            <w:pPr>
              <w:widowControl w:val="0"/>
              <w:pBdr>
                <w:top w:val="nil"/>
                <w:left w:val="nil"/>
                <w:bottom w:val="nil"/>
                <w:right w:val="nil"/>
                <w:between w:val="nil"/>
              </w:pBdr>
              <w:tabs>
                <w:tab w:val="left" w:pos="1369"/>
              </w:tabs>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Have advanced theoretical and up-to-date knowledge in discipline-specific areas such as international trade, finance, logistics, and general business and international business such as economics, marketing, management, accounting.</w:t>
            </w:r>
          </w:p>
        </w:tc>
        <w:tc>
          <w:tcPr>
            <w:tcW w:w="458" w:type="dxa"/>
          </w:tcPr>
          <w:p w14:paraId="7BE56DA5" w14:textId="770C307D"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0B9004A5" w14:textId="4DD171EB"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67A0066A" w14:textId="6FD808AB"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0122F777"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60" w:type="dxa"/>
          </w:tcPr>
          <w:p w14:paraId="357C335F"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1795" w:type="dxa"/>
          </w:tcPr>
          <w:p w14:paraId="6B7C8A72" w14:textId="2CF5E17B"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r>
      <w:tr w:rsidR="00D04CDA" w14:paraId="6DB8D40C" w14:textId="77777777" w:rsidTr="00D04CDA">
        <w:trPr>
          <w:trHeight w:val="385"/>
        </w:trPr>
        <w:tc>
          <w:tcPr>
            <w:tcW w:w="598" w:type="dxa"/>
            <w:shd w:val="clear" w:color="auto" w:fill="F0F0F0"/>
            <w:vAlign w:val="center"/>
          </w:tcPr>
          <w:p w14:paraId="3628992F"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2</w:t>
            </w:r>
          </w:p>
        </w:tc>
        <w:tc>
          <w:tcPr>
            <w:tcW w:w="4452" w:type="dxa"/>
          </w:tcPr>
          <w:p w14:paraId="4E89780A"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Evaluate, follow, absorb and transfer new information in the field of international trade.</w:t>
            </w:r>
          </w:p>
        </w:tc>
        <w:tc>
          <w:tcPr>
            <w:tcW w:w="458" w:type="dxa"/>
          </w:tcPr>
          <w:p w14:paraId="0ACEFAEB"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417CB056"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67859819"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0B28F484" w14:textId="344833DF" w:rsidR="00D04CDA" w:rsidRDefault="00D04CDA" w:rsidP="00D04CDA">
            <w:pPr>
              <w:widowControl w:val="0"/>
              <w:pBdr>
                <w:top w:val="nil"/>
                <w:left w:val="nil"/>
                <w:bottom w:val="nil"/>
                <w:right w:val="nil"/>
                <w:between w:val="nil"/>
              </w:pBdr>
              <w:spacing w:before="9"/>
              <w:jc w:val="center"/>
              <w:rPr>
                <w:rFonts w:ascii="Tahoma" w:eastAsia="Tahoma" w:hAnsi="Tahoma" w:cs="Tahoma"/>
                <w:color w:val="000000"/>
                <w:sz w:val="18"/>
                <w:szCs w:val="18"/>
              </w:rPr>
            </w:pPr>
          </w:p>
        </w:tc>
        <w:tc>
          <w:tcPr>
            <w:tcW w:w="460" w:type="dxa"/>
          </w:tcPr>
          <w:p w14:paraId="3D3921FA" w14:textId="740D10BE"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28A56FA5" w14:textId="29AD2FBC"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1D0D6CAD" w14:textId="77777777" w:rsidTr="00D04CDA">
        <w:trPr>
          <w:trHeight w:val="540"/>
        </w:trPr>
        <w:tc>
          <w:tcPr>
            <w:tcW w:w="598" w:type="dxa"/>
            <w:shd w:val="clear" w:color="auto" w:fill="F0F0F0"/>
            <w:vAlign w:val="center"/>
          </w:tcPr>
          <w:p w14:paraId="66ABB8A8"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3</w:t>
            </w:r>
          </w:p>
        </w:tc>
        <w:tc>
          <w:tcPr>
            <w:tcW w:w="4452" w:type="dxa"/>
          </w:tcPr>
          <w:p w14:paraId="64D7FF3D"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Conduct market research, carry out projects and develop strategies for a business to open up to international markets.</w:t>
            </w:r>
          </w:p>
        </w:tc>
        <w:tc>
          <w:tcPr>
            <w:tcW w:w="458" w:type="dxa"/>
          </w:tcPr>
          <w:p w14:paraId="4D67AAD0"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1D10DDBC" w14:textId="77777777" w:rsidR="00D04CDA" w:rsidRDefault="00D04CDA" w:rsidP="00D04CDA">
            <w:pPr>
              <w:widowControl w:val="0"/>
              <w:pBdr>
                <w:top w:val="nil"/>
                <w:left w:val="nil"/>
                <w:bottom w:val="nil"/>
                <w:right w:val="nil"/>
                <w:between w:val="nil"/>
              </w:pBdr>
              <w:spacing w:before="6"/>
              <w:jc w:val="center"/>
              <w:rPr>
                <w:rFonts w:ascii="Tahoma" w:eastAsia="Tahoma" w:hAnsi="Tahoma" w:cs="Tahoma"/>
                <w:color w:val="000000"/>
                <w:sz w:val="18"/>
                <w:szCs w:val="18"/>
              </w:rPr>
            </w:pPr>
          </w:p>
        </w:tc>
        <w:tc>
          <w:tcPr>
            <w:tcW w:w="453" w:type="dxa"/>
          </w:tcPr>
          <w:p w14:paraId="32086B2A" w14:textId="408DBA51" w:rsidR="00D04CDA" w:rsidRDefault="00D04CDA" w:rsidP="00D04CDA">
            <w:pPr>
              <w:widowControl w:val="0"/>
              <w:pBdr>
                <w:top w:val="nil"/>
                <w:left w:val="nil"/>
                <w:bottom w:val="nil"/>
                <w:right w:val="nil"/>
                <w:between w:val="nil"/>
              </w:pBdr>
              <w:rPr>
                <w:rFonts w:ascii="Tahoma" w:eastAsia="Tahoma" w:hAnsi="Tahoma" w:cs="Tahoma"/>
                <w:color w:val="000000"/>
                <w:sz w:val="18"/>
                <w:szCs w:val="18"/>
              </w:rPr>
            </w:pPr>
          </w:p>
        </w:tc>
        <w:tc>
          <w:tcPr>
            <w:tcW w:w="453" w:type="dxa"/>
          </w:tcPr>
          <w:p w14:paraId="0803F50A"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1ADC3EC0" w14:textId="7777777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5DBC54C8" w14:textId="50FACCC0"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23D3BDF0" w14:textId="77777777" w:rsidTr="00D04CDA">
        <w:trPr>
          <w:trHeight w:val="489"/>
        </w:trPr>
        <w:tc>
          <w:tcPr>
            <w:tcW w:w="598" w:type="dxa"/>
            <w:shd w:val="clear" w:color="auto" w:fill="F0F0F0"/>
            <w:vAlign w:val="center"/>
          </w:tcPr>
          <w:p w14:paraId="270EF188"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4</w:t>
            </w:r>
          </w:p>
        </w:tc>
        <w:tc>
          <w:tcPr>
            <w:tcW w:w="4452" w:type="dxa"/>
          </w:tcPr>
          <w:p w14:paraId="0354A93B"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Use knowledge of national and international trade law and legislation in the management of international commercial operation processes.</w:t>
            </w:r>
          </w:p>
        </w:tc>
        <w:tc>
          <w:tcPr>
            <w:tcW w:w="458" w:type="dxa"/>
          </w:tcPr>
          <w:p w14:paraId="61ECE019"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4DC9BFE3" w14:textId="5035E8B4"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453" w:type="dxa"/>
          </w:tcPr>
          <w:p w14:paraId="4FD350AA" w14:textId="4CE38A1A"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453" w:type="dxa"/>
          </w:tcPr>
          <w:p w14:paraId="077E34B5" w14:textId="3E97494B"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460" w:type="dxa"/>
          </w:tcPr>
          <w:p w14:paraId="0FB8ABD8" w14:textId="7777777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6B11C587" w14:textId="183183BB"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3BA86BF2" w14:textId="77777777" w:rsidTr="00D04CDA">
        <w:trPr>
          <w:trHeight w:val="751"/>
        </w:trPr>
        <w:tc>
          <w:tcPr>
            <w:tcW w:w="598" w:type="dxa"/>
            <w:shd w:val="clear" w:color="auto" w:fill="F0F0F0"/>
            <w:vAlign w:val="center"/>
          </w:tcPr>
          <w:p w14:paraId="0D2A5743"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5</w:t>
            </w:r>
          </w:p>
        </w:tc>
        <w:tc>
          <w:tcPr>
            <w:tcW w:w="4452" w:type="dxa"/>
          </w:tcPr>
          <w:p w14:paraId="2C626C39"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Work independently and within an organization, using the knowledge and skills acquired in the field and adopting continuous learning.</w:t>
            </w:r>
          </w:p>
        </w:tc>
        <w:tc>
          <w:tcPr>
            <w:tcW w:w="458" w:type="dxa"/>
          </w:tcPr>
          <w:p w14:paraId="34CAB7A7" w14:textId="60E9AE19"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3DB4CCE6" w14:textId="3F27475E" w:rsidR="00D04CDA" w:rsidRDefault="00D04CDA" w:rsidP="00D04CDA">
            <w:pPr>
              <w:widowControl w:val="0"/>
              <w:pBdr>
                <w:top w:val="nil"/>
                <w:left w:val="nil"/>
                <w:bottom w:val="nil"/>
                <w:right w:val="nil"/>
                <w:between w:val="nil"/>
              </w:pBdr>
              <w:spacing w:before="9"/>
              <w:jc w:val="center"/>
              <w:rPr>
                <w:rFonts w:ascii="Tahoma" w:eastAsia="Tahoma" w:hAnsi="Tahoma" w:cs="Tahoma"/>
                <w:color w:val="000000"/>
                <w:sz w:val="18"/>
                <w:szCs w:val="18"/>
              </w:rPr>
            </w:pPr>
          </w:p>
        </w:tc>
        <w:tc>
          <w:tcPr>
            <w:tcW w:w="453" w:type="dxa"/>
          </w:tcPr>
          <w:p w14:paraId="5C255B42"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202AECAA"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29C5E8A3" w14:textId="7777777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312D8DDF" w14:textId="3F2D1263"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367BFC4F" w14:textId="77777777" w:rsidTr="00D04CDA">
        <w:trPr>
          <w:trHeight w:val="495"/>
        </w:trPr>
        <w:tc>
          <w:tcPr>
            <w:tcW w:w="598" w:type="dxa"/>
            <w:shd w:val="clear" w:color="auto" w:fill="F0F0F0"/>
            <w:vAlign w:val="center"/>
          </w:tcPr>
          <w:p w14:paraId="4741E4C7"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6</w:t>
            </w:r>
          </w:p>
        </w:tc>
        <w:tc>
          <w:tcPr>
            <w:tcW w:w="4452" w:type="dxa"/>
          </w:tcPr>
          <w:p w14:paraId="45F2732B"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Have the ability to apply her theoretical knowledge in real life, with the experience she will gain through practice in departments such as marketing, accounting, foreign trade, finance, logistics.</w:t>
            </w:r>
          </w:p>
        </w:tc>
        <w:tc>
          <w:tcPr>
            <w:tcW w:w="458" w:type="dxa"/>
          </w:tcPr>
          <w:p w14:paraId="01392067"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21781930" w14:textId="59975335"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02AF91D2" w14:textId="6B73EEA6"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7009699F" w14:textId="1814A7BE"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2FCB7D95" w14:textId="58D90153"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79330CB9" w14:textId="7FC8E3D3"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6214AEA3" w14:textId="77777777" w:rsidTr="00D04CDA">
        <w:trPr>
          <w:trHeight w:val="502"/>
        </w:trPr>
        <w:tc>
          <w:tcPr>
            <w:tcW w:w="598" w:type="dxa"/>
            <w:shd w:val="clear" w:color="auto" w:fill="F0F0F0"/>
            <w:vAlign w:val="center"/>
          </w:tcPr>
          <w:p w14:paraId="4D8B3A24"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7</w:t>
            </w:r>
          </w:p>
        </w:tc>
        <w:tc>
          <w:tcPr>
            <w:tcW w:w="4452" w:type="dxa"/>
          </w:tcPr>
          <w:p w14:paraId="71424FF1"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Have the theoretical knowledge to carry out export, import, customs clearance, logistics, taxation and other international trade activities within the scope of global and regional commercial and economic organizations.</w:t>
            </w:r>
          </w:p>
        </w:tc>
        <w:tc>
          <w:tcPr>
            <w:tcW w:w="458" w:type="dxa"/>
          </w:tcPr>
          <w:p w14:paraId="6684356C" w14:textId="14061D1C"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790265A5"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2C799068" w14:textId="096C1FA1"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4EA5B8A7"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46A9B476" w14:textId="7777777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205B1A82" w14:textId="1D6010AB"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755276E5" w14:textId="77777777" w:rsidTr="00D04CDA">
        <w:trPr>
          <w:trHeight w:val="497"/>
        </w:trPr>
        <w:tc>
          <w:tcPr>
            <w:tcW w:w="598" w:type="dxa"/>
            <w:shd w:val="clear" w:color="auto" w:fill="F0F0F0"/>
            <w:vAlign w:val="center"/>
          </w:tcPr>
          <w:p w14:paraId="4E7C9302"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8</w:t>
            </w:r>
          </w:p>
        </w:tc>
        <w:tc>
          <w:tcPr>
            <w:tcW w:w="4452" w:type="dxa"/>
          </w:tcPr>
          <w:p w14:paraId="1C208DDE"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Can develop a business idea, commercialize the business idea, and design and manage their own venture using their entrepreneurial knowledge.</w:t>
            </w:r>
          </w:p>
        </w:tc>
        <w:tc>
          <w:tcPr>
            <w:tcW w:w="458" w:type="dxa"/>
          </w:tcPr>
          <w:p w14:paraId="21306849" w14:textId="598EFA84" w:rsidR="00D04CDA" w:rsidRDefault="003D3F0C" w:rsidP="003D3F0C">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x</w:t>
            </w:r>
          </w:p>
        </w:tc>
        <w:tc>
          <w:tcPr>
            <w:tcW w:w="398" w:type="dxa"/>
          </w:tcPr>
          <w:p w14:paraId="591D883E" w14:textId="77777777" w:rsidR="00D04CDA" w:rsidRDefault="00D04CDA" w:rsidP="003D3F0C">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5D00968D" w14:textId="77777777" w:rsidR="00D04CDA" w:rsidRDefault="00D04CDA" w:rsidP="003D3F0C">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7A9C8BDE" w14:textId="5D2D8805" w:rsidR="00D04CDA" w:rsidRDefault="003D3F0C" w:rsidP="003D3F0C">
            <w:pPr>
              <w:widowControl w:val="0"/>
              <w:pBdr>
                <w:top w:val="nil"/>
                <w:left w:val="nil"/>
                <w:bottom w:val="nil"/>
                <w:right w:val="nil"/>
                <w:between w:val="nil"/>
              </w:pBdr>
              <w:spacing w:before="11"/>
              <w:jc w:val="center"/>
              <w:rPr>
                <w:rFonts w:ascii="Tahoma" w:eastAsia="Tahoma" w:hAnsi="Tahoma" w:cs="Tahoma"/>
                <w:color w:val="000000"/>
                <w:sz w:val="18"/>
                <w:szCs w:val="18"/>
              </w:rPr>
            </w:pPr>
            <w:r>
              <w:rPr>
                <w:rFonts w:ascii="Tahoma" w:eastAsia="Tahoma" w:hAnsi="Tahoma" w:cs="Tahoma"/>
                <w:color w:val="000000"/>
                <w:sz w:val="18"/>
                <w:szCs w:val="18"/>
              </w:rPr>
              <w:t>x</w:t>
            </w:r>
          </w:p>
        </w:tc>
        <w:tc>
          <w:tcPr>
            <w:tcW w:w="460" w:type="dxa"/>
          </w:tcPr>
          <w:p w14:paraId="62AEAC06" w14:textId="77777777" w:rsidR="00D04CDA" w:rsidRDefault="00D04CDA" w:rsidP="003D3F0C">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2AE6DA53" w14:textId="36C82180" w:rsidR="00D04CDA" w:rsidRDefault="003D3F0C" w:rsidP="003D3F0C">
            <w:pPr>
              <w:widowControl w:val="0"/>
              <w:pBdr>
                <w:top w:val="nil"/>
                <w:left w:val="nil"/>
                <w:bottom w:val="nil"/>
                <w:right w:val="nil"/>
                <w:between w:val="nil"/>
              </w:pBdr>
              <w:ind w:right="297"/>
              <w:jc w:val="center"/>
              <w:rPr>
                <w:rFonts w:ascii="Tahoma" w:eastAsia="Tahoma" w:hAnsi="Tahoma" w:cs="Tahoma"/>
                <w:color w:val="000000"/>
                <w:sz w:val="18"/>
                <w:szCs w:val="18"/>
              </w:rPr>
            </w:pPr>
            <w:r>
              <w:rPr>
                <w:rFonts w:ascii="Tahoma" w:eastAsia="Tahoma" w:hAnsi="Tahoma" w:cs="Tahoma"/>
                <w:color w:val="000000"/>
                <w:sz w:val="18"/>
                <w:szCs w:val="18"/>
              </w:rPr>
              <w:t>2</w:t>
            </w:r>
          </w:p>
        </w:tc>
      </w:tr>
      <w:tr w:rsidR="00D04CDA" w14:paraId="27007E6A" w14:textId="77777777" w:rsidTr="00D04CDA">
        <w:trPr>
          <w:trHeight w:val="738"/>
        </w:trPr>
        <w:tc>
          <w:tcPr>
            <w:tcW w:w="598" w:type="dxa"/>
            <w:shd w:val="clear" w:color="auto" w:fill="F0F0F0"/>
            <w:vAlign w:val="center"/>
          </w:tcPr>
          <w:p w14:paraId="77A819BD"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9</w:t>
            </w:r>
          </w:p>
        </w:tc>
        <w:tc>
          <w:tcPr>
            <w:tcW w:w="4452" w:type="dxa"/>
          </w:tcPr>
          <w:p w14:paraId="06F04CE4"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Using strategic, critical, innovative and analytical thinking skills, actively take part in the decision-making processes of the enterprise in the field of foreign trade and finance.</w:t>
            </w:r>
          </w:p>
        </w:tc>
        <w:tc>
          <w:tcPr>
            <w:tcW w:w="458" w:type="dxa"/>
          </w:tcPr>
          <w:p w14:paraId="012539A1" w14:textId="63800A00" w:rsidR="00D04CDA" w:rsidRDefault="00D04CDA" w:rsidP="00D04CDA">
            <w:pPr>
              <w:widowControl w:val="0"/>
              <w:pBdr>
                <w:top w:val="nil"/>
                <w:left w:val="nil"/>
                <w:bottom w:val="nil"/>
                <w:right w:val="nil"/>
                <w:between w:val="nil"/>
              </w:pBdr>
              <w:rPr>
                <w:rFonts w:ascii="Tahoma" w:eastAsia="Tahoma" w:hAnsi="Tahoma" w:cs="Tahoma"/>
                <w:color w:val="000000"/>
                <w:sz w:val="18"/>
                <w:szCs w:val="18"/>
              </w:rPr>
            </w:pPr>
          </w:p>
        </w:tc>
        <w:tc>
          <w:tcPr>
            <w:tcW w:w="398" w:type="dxa"/>
          </w:tcPr>
          <w:p w14:paraId="0C208BD1"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57A0787D"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423B3528"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7B796785" w14:textId="0E6F6B9C" w:rsidR="00D04CDA" w:rsidRDefault="00D04CDA" w:rsidP="00D04CDA">
            <w:pPr>
              <w:widowControl w:val="0"/>
              <w:pBdr>
                <w:top w:val="nil"/>
                <w:left w:val="nil"/>
                <w:bottom w:val="nil"/>
                <w:right w:val="nil"/>
                <w:between w:val="nil"/>
              </w:pBdr>
              <w:ind w:right="297"/>
              <w:rPr>
                <w:rFonts w:ascii="Tahoma" w:eastAsia="Tahoma" w:hAnsi="Tahoma" w:cs="Tahoma"/>
                <w:color w:val="000000"/>
                <w:sz w:val="18"/>
                <w:szCs w:val="18"/>
              </w:rPr>
            </w:pPr>
          </w:p>
        </w:tc>
        <w:tc>
          <w:tcPr>
            <w:tcW w:w="1795" w:type="dxa"/>
          </w:tcPr>
          <w:p w14:paraId="40D42E49" w14:textId="0C43570E" w:rsidR="00D04CDA" w:rsidRDefault="00D04CDA" w:rsidP="00D04CDA">
            <w:pPr>
              <w:widowControl w:val="0"/>
              <w:pBdr>
                <w:top w:val="nil"/>
                <w:left w:val="nil"/>
                <w:bottom w:val="nil"/>
                <w:right w:val="nil"/>
                <w:between w:val="nil"/>
              </w:pBdr>
              <w:ind w:right="297"/>
              <w:rPr>
                <w:rFonts w:ascii="Tahoma" w:eastAsia="Tahoma" w:hAnsi="Tahoma" w:cs="Tahoma"/>
                <w:color w:val="000000"/>
                <w:sz w:val="18"/>
                <w:szCs w:val="18"/>
              </w:rPr>
            </w:pPr>
          </w:p>
        </w:tc>
      </w:tr>
      <w:tr w:rsidR="00D04CDA" w14:paraId="0BCC1C4B" w14:textId="77777777" w:rsidTr="00D04CDA">
        <w:trPr>
          <w:trHeight w:val="374"/>
        </w:trPr>
        <w:tc>
          <w:tcPr>
            <w:tcW w:w="598" w:type="dxa"/>
            <w:shd w:val="clear" w:color="auto" w:fill="F0F0F0"/>
            <w:vAlign w:val="center"/>
          </w:tcPr>
          <w:p w14:paraId="58FE5E74" w14:textId="77777777" w:rsidR="00D04CDA" w:rsidRDefault="00D04CDA" w:rsidP="00D04CDA">
            <w:pPr>
              <w:widowControl w:val="0"/>
              <w:pBdr>
                <w:top w:val="nil"/>
                <w:left w:val="nil"/>
                <w:bottom w:val="nil"/>
                <w:right w:val="nil"/>
                <w:between w:val="nil"/>
              </w:pBdr>
              <w:ind w:right="135"/>
              <w:jc w:val="center"/>
              <w:rPr>
                <w:rFonts w:ascii="Tahoma" w:eastAsia="Tahoma" w:hAnsi="Tahoma" w:cs="Tahoma"/>
                <w:color w:val="000000"/>
                <w:sz w:val="18"/>
                <w:szCs w:val="18"/>
              </w:rPr>
            </w:pPr>
            <w:r>
              <w:rPr>
                <w:rFonts w:ascii="Tahoma" w:eastAsia="Tahoma" w:hAnsi="Tahoma" w:cs="Tahoma"/>
                <w:b/>
                <w:color w:val="000000"/>
                <w:sz w:val="18"/>
                <w:szCs w:val="18"/>
              </w:rPr>
              <w:t>10</w:t>
            </w:r>
          </w:p>
        </w:tc>
        <w:tc>
          <w:tcPr>
            <w:tcW w:w="4452" w:type="dxa"/>
          </w:tcPr>
          <w:p w14:paraId="317A7FF4" w14:textId="77777777" w:rsidR="00D04CDA" w:rsidRDefault="00D04CDA" w:rsidP="00D04CDA">
            <w:pPr>
              <w:widowControl w:val="0"/>
              <w:pBdr>
                <w:top w:val="nil"/>
                <w:left w:val="nil"/>
                <w:bottom w:val="nil"/>
                <w:right w:val="nil"/>
                <w:between w:val="nil"/>
              </w:pBdr>
              <w:spacing w:line="232" w:lineRule="auto"/>
              <w:ind w:right="243"/>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Act in accordance with ethical values, respectful to the environment, social and universal values in all activities it will carry out in its field.</w:t>
            </w:r>
          </w:p>
        </w:tc>
        <w:tc>
          <w:tcPr>
            <w:tcW w:w="458" w:type="dxa"/>
          </w:tcPr>
          <w:p w14:paraId="438B7820" w14:textId="5BE0392F"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588C3E36" w14:textId="750BAC5C"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173B8E9D"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62DACD36"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7EFF88F3" w14:textId="7777777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551B1A48" w14:textId="420C8308"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1CB6B290" w14:textId="77777777" w:rsidTr="00D04CDA">
        <w:trPr>
          <w:trHeight w:val="374"/>
        </w:trPr>
        <w:tc>
          <w:tcPr>
            <w:tcW w:w="598" w:type="dxa"/>
            <w:shd w:val="clear" w:color="auto" w:fill="F0F0F0"/>
            <w:vAlign w:val="center"/>
          </w:tcPr>
          <w:p w14:paraId="30661E72"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b/>
                <w:color w:val="000000"/>
                <w:sz w:val="18"/>
                <w:szCs w:val="18"/>
              </w:rPr>
              <w:t>11</w:t>
            </w:r>
          </w:p>
        </w:tc>
        <w:tc>
          <w:tcPr>
            <w:tcW w:w="4452" w:type="dxa"/>
          </w:tcPr>
          <w:p w14:paraId="58AAD3E7" w14:textId="77777777" w:rsidR="00D04CDA" w:rsidRDefault="00D04CDA" w:rsidP="00D04CDA">
            <w:pPr>
              <w:widowControl w:val="0"/>
              <w:pBdr>
                <w:top w:val="nil"/>
                <w:left w:val="nil"/>
                <w:bottom w:val="nil"/>
                <w:right w:val="nil"/>
                <w:between w:val="nil"/>
              </w:pBdr>
              <w:spacing w:line="232" w:lineRule="auto"/>
              <w:ind w:right="243"/>
              <w:jc w:val="both"/>
              <w:rPr>
                <w:rFonts w:ascii="Quattrocento Sans" w:eastAsia="Quattrocento Sans" w:hAnsi="Quattrocento Sans" w:cs="Quattrocento Sans"/>
                <w:b/>
                <w:color w:val="800000"/>
                <w:sz w:val="22"/>
                <w:szCs w:val="22"/>
              </w:rPr>
            </w:pPr>
            <w:r>
              <w:rPr>
                <w:rFonts w:ascii="Trebuchet MS" w:eastAsia="Trebuchet MS" w:hAnsi="Trebuchet MS" w:cs="Trebuchet MS"/>
                <w:color w:val="000000"/>
                <w:sz w:val="18"/>
                <w:szCs w:val="18"/>
              </w:rPr>
              <w:t>Have the skills to follow up-to-date information at national and international level, to gather information about field, and to communicate with international institutions / organizations using her/him knowledge of English.</w:t>
            </w:r>
          </w:p>
        </w:tc>
        <w:tc>
          <w:tcPr>
            <w:tcW w:w="458" w:type="dxa"/>
          </w:tcPr>
          <w:p w14:paraId="32F287E1" w14:textId="19712F46"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28EA6B20" w14:textId="059DFFF6"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441C69DD"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111628D1"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217A91F2" w14:textId="1D0C8D86"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31942E08" w14:textId="43FEB257"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36F6848D" w14:textId="77777777" w:rsidTr="00D04CDA">
        <w:trPr>
          <w:trHeight w:val="374"/>
        </w:trPr>
        <w:tc>
          <w:tcPr>
            <w:tcW w:w="598" w:type="dxa"/>
            <w:shd w:val="clear" w:color="auto" w:fill="F0F0F0"/>
            <w:vAlign w:val="center"/>
          </w:tcPr>
          <w:p w14:paraId="27ED06FF"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b/>
                <w:color w:val="000000"/>
                <w:sz w:val="18"/>
                <w:szCs w:val="18"/>
              </w:rPr>
              <w:t>12</w:t>
            </w:r>
          </w:p>
        </w:tc>
        <w:tc>
          <w:tcPr>
            <w:tcW w:w="4452" w:type="dxa"/>
          </w:tcPr>
          <w:p w14:paraId="4B321F74" w14:textId="77777777" w:rsidR="00D04CDA" w:rsidRDefault="00D04CDA" w:rsidP="00D04CDA">
            <w:pPr>
              <w:widowControl w:val="0"/>
              <w:pBdr>
                <w:top w:val="nil"/>
                <w:left w:val="nil"/>
                <w:bottom w:val="nil"/>
                <w:right w:val="nil"/>
                <w:between w:val="nil"/>
              </w:pBdr>
              <w:spacing w:line="232" w:lineRule="auto"/>
              <w:ind w:right="243"/>
              <w:jc w:val="both"/>
              <w:rPr>
                <w:rFonts w:ascii="Quattrocento Sans" w:eastAsia="Quattrocento Sans" w:hAnsi="Quattrocento Sans" w:cs="Quattrocento Sans"/>
                <w:b/>
                <w:color w:val="800000"/>
                <w:sz w:val="22"/>
                <w:szCs w:val="22"/>
              </w:rPr>
            </w:pPr>
            <w:r>
              <w:rPr>
                <w:rFonts w:ascii="Trebuchet MS" w:eastAsia="Trebuchet MS" w:hAnsi="Trebuchet MS" w:cs="Trebuchet MS"/>
                <w:color w:val="000000"/>
                <w:sz w:val="18"/>
                <w:szCs w:val="18"/>
              </w:rPr>
              <w:t>Gain professional competencies to take charge in national and international businesses, public and private sector organizations</w:t>
            </w:r>
          </w:p>
        </w:tc>
        <w:tc>
          <w:tcPr>
            <w:tcW w:w="458" w:type="dxa"/>
          </w:tcPr>
          <w:p w14:paraId="218E6DEE" w14:textId="0448388A"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7FA01B88" w14:textId="57BCE273"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3C4D30C2"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78546228"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271C18F2" w14:textId="025D7E24"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1FC07FE0" w14:textId="262F5F08"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r>
      <w:tr w:rsidR="00D04CDA" w14:paraId="19B7D99F" w14:textId="77777777" w:rsidTr="00D04CDA">
        <w:trPr>
          <w:trHeight w:val="374"/>
        </w:trPr>
        <w:tc>
          <w:tcPr>
            <w:tcW w:w="598" w:type="dxa"/>
            <w:shd w:val="clear" w:color="auto" w:fill="F0F0F0"/>
            <w:vAlign w:val="center"/>
          </w:tcPr>
          <w:p w14:paraId="2A47D656"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b/>
                <w:color w:val="000000"/>
                <w:sz w:val="18"/>
                <w:szCs w:val="18"/>
              </w:rPr>
              <w:t>13</w:t>
            </w:r>
          </w:p>
        </w:tc>
        <w:tc>
          <w:tcPr>
            <w:tcW w:w="4452" w:type="dxa"/>
          </w:tcPr>
          <w:p w14:paraId="20F6752A" w14:textId="77777777" w:rsidR="00D04CDA" w:rsidRDefault="00D04CDA" w:rsidP="00D04CDA">
            <w:pPr>
              <w:widowControl w:val="0"/>
              <w:pBdr>
                <w:top w:val="nil"/>
                <w:left w:val="nil"/>
                <w:bottom w:val="nil"/>
                <w:right w:val="nil"/>
                <w:between w:val="nil"/>
              </w:pBdr>
              <w:spacing w:line="232" w:lineRule="auto"/>
              <w:ind w:right="243"/>
              <w:jc w:val="both"/>
              <w:rPr>
                <w:rFonts w:ascii="Quattrocento Sans" w:eastAsia="Quattrocento Sans" w:hAnsi="Quattrocento Sans" w:cs="Quattrocento Sans"/>
                <w:b/>
                <w:color w:val="800000"/>
                <w:sz w:val="22"/>
                <w:szCs w:val="22"/>
              </w:rPr>
            </w:pPr>
            <w:r>
              <w:rPr>
                <w:rFonts w:ascii="Trebuchet MS" w:eastAsia="Trebuchet MS" w:hAnsi="Trebuchet MS" w:cs="Trebuchet MS"/>
                <w:color w:val="000000"/>
                <w:sz w:val="18"/>
                <w:szCs w:val="18"/>
              </w:rPr>
              <w:t>Can evaluate the problems and conflicts encountered in all areas related to international trade from different perspectives with a</w:t>
            </w:r>
            <w:r>
              <w:rPr>
                <w:rFonts w:ascii="Quattrocento Sans" w:eastAsia="Quattrocento Sans" w:hAnsi="Quattrocento Sans" w:cs="Quattrocento Sans"/>
                <w:b/>
                <w:color w:val="800000"/>
                <w:sz w:val="22"/>
                <w:szCs w:val="22"/>
              </w:rPr>
              <w:t xml:space="preserve"> </w:t>
            </w:r>
            <w:r>
              <w:rPr>
                <w:rFonts w:ascii="Trebuchet MS" w:eastAsia="Trebuchet MS" w:hAnsi="Trebuchet MS" w:cs="Trebuchet MS"/>
                <w:color w:val="000000"/>
                <w:sz w:val="18"/>
                <w:szCs w:val="18"/>
              </w:rPr>
              <w:t>holistic approach and produce value-based solutions.</w:t>
            </w:r>
          </w:p>
        </w:tc>
        <w:tc>
          <w:tcPr>
            <w:tcW w:w="458" w:type="dxa"/>
          </w:tcPr>
          <w:p w14:paraId="662A03FF" w14:textId="46740BDA"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398" w:type="dxa"/>
          </w:tcPr>
          <w:p w14:paraId="0E91C7B2" w14:textId="3EEDDE40"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53" w:type="dxa"/>
          </w:tcPr>
          <w:p w14:paraId="09A6ADD7" w14:textId="77777777" w:rsidR="00D04CDA" w:rsidRDefault="00D04CDA" w:rsidP="00D04CDA">
            <w:pPr>
              <w:widowControl w:val="0"/>
              <w:pBdr>
                <w:top w:val="nil"/>
                <w:left w:val="nil"/>
                <w:bottom w:val="nil"/>
                <w:right w:val="nil"/>
                <w:between w:val="nil"/>
              </w:pBdr>
              <w:jc w:val="center"/>
              <w:rPr>
                <w:rFonts w:ascii="Tahoma" w:eastAsia="Tahoma" w:hAnsi="Tahoma" w:cs="Tahoma"/>
                <w:color w:val="000000"/>
                <w:sz w:val="18"/>
                <w:szCs w:val="18"/>
              </w:rPr>
            </w:pPr>
          </w:p>
        </w:tc>
        <w:tc>
          <w:tcPr>
            <w:tcW w:w="453" w:type="dxa"/>
          </w:tcPr>
          <w:p w14:paraId="5A67D118" w14:textId="77777777" w:rsidR="00D04CDA" w:rsidRDefault="00D04CDA" w:rsidP="00D04CDA">
            <w:pPr>
              <w:widowControl w:val="0"/>
              <w:pBdr>
                <w:top w:val="nil"/>
                <w:left w:val="nil"/>
                <w:bottom w:val="nil"/>
                <w:right w:val="nil"/>
                <w:between w:val="nil"/>
              </w:pBdr>
              <w:spacing w:before="11"/>
              <w:jc w:val="center"/>
              <w:rPr>
                <w:rFonts w:ascii="Tahoma" w:eastAsia="Tahoma" w:hAnsi="Tahoma" w:cs="Tahoma"/>
                <w:color w:val="000000"/>
                <w:sz w:val="18"/>
                <w:szCs w:val="18"/>
              </w:rPr>
            </w:pPr>
          </w:p>
        </w:tc>
        <w:tc>
          <w:tcPr>
            <w:tcW w:w="460" w:type="dxa"/>
          </w:tcPr>
          <w:p w14:paraId="7189FA9A" w14:textId="60B94736"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p>
        </w:tc>
        <w:tc>
          <w:tcPr>
            <w:tcW w:w="1795" w:type="dxa"/>
          </w:tcPr>
          <w:p w14:paraId="2535BD9C" w14:textId="61ADB9AF" w:rsidR="00D04CDA" w:rsidRDefault="00D04CDA" w:rsidP="00D04CDA">
            <w:pPr>
              <w:widowControl w:val="0"/>
              <w:pBdr>
                <w:top w:val="nil"/>
                <w:left w:val="nil"/>
                <w:bottom w:val="nil"/>
                <w:right w:val="nil"/>
                <w:between w:val="nil"/>
              </w:pBdr>
              <w:ind w:right="297"/>
              <w:rPr>
                <w:rFonts w:ascii="Tahoma" w:eastAsia="Tahoma" w:hAnsi="Tahoma" w:cs="Tahoma"/>
                <w:color w:val="000000"/>
                <w:sz w:val="18"/>
                <w:szCs w:val="18"/>
              </w:rPr>
            </w:pPr>
          </w:p>
        </w:tc>
      </w:tr>
      <w:tr w:rsidR="00D04CDA" w14:paraId="48FD49B5" w14:textId="77777777" w:rsidTr="00D04CDA">
        <w:trPr>
          <w:trHeight w:val="374"/>
        </w:trPr>
        <w:tc>
          <w:tcPr>
            <w:tcW w:w="7272" w:type="dxa"/>
            <w:gridSpan w:val="7"/>
            <w:shd w:val="clear" w:color="auto" w:fill="F0F0F0"/>
            <w:vAlign w:val="center"/>
          </w:tcPr>
          <w:p w14:paraId="3D247B55" w14:textId="77777777" w:rsidR="00D04CDA" w:rsidRDefault="00D04CDA" w:rsidP="00D04CDA">
            <w:pPr>
              <w:ind w:left="3332"/>
              <w:rPr>
                <w:rFonts w:ascii="Tahoma" w:eastAsia="Tahoma" w:hAnsi="Tahoma" w:cs="Tahoma"/>
              </w:rPr>
            </w:pPr>
            <w:r>
              <w:rPr>
                <w:rFonts w:ascii="Tahoma" w:eastAsia="Tahoma" w:hAnsi="Tahoma" w:cs="Tahoma"/>
                <w:b/>
              </w:rPr>
              <w:t>Total Effect</w:t>
            </w:r>
          </w:p>
        </w:tc>
        <w:tc>
          <w:tcPr>
            <w:tcW w:w="1795" w:type="dxa"/>
          </w:tcPr>
          <w:p w14:paraId="2AEFB4F1" w14:textId="6089AA0E" w:rsidR="00D04CDA" w:rsidRDefault="00D04CDA" w:rsidP="00D04CDA">
            <w:pPr>
              <w:widowControl w:val="0"/>
              <w:pBdr>
                <w:top w:val="nil"/>
                <w:left w:val="nil"/>
                <w:bottom w:val="nil"/>
                <w:right w:val="nil"/>
                <w:between w:val="nil"/>
              </w:pBdr>
              <w:ind w:right="297"/>
              <w:jc w:val="center"/>
              <w:rPr>
                <w:rFonts w:ascii="Tahoma" w:eastAsia="Tahoma" w:hAnsi="Tahoma" w:cs="Tahoma"/>
                <w:color w:val="000000"/>
                <w:sz w:val="18"/>
                <w:szCs w:val="18"/>
              </w:rPr>
            </w:pPr>
            <w:r>
              <w:rPr>
                <w:rFonts w:ascii="Tahoma" w:eastAsia="Tahoma" w:hAnsi="Tahoma" w:cs="Tahoma"/>
                <w:color w:val="000000"/>
                <w:sz w:val="18"/>
                <w:szCs w:val="18"/>
              </w:rPr>
              <w:t xml:space="preserve">    </w:t>
            </w:r>
            <w:r w:rsidR="003D3F0C">
              <w:rPr>
                <w:rFonts w:ascii="Tahoma" w:eastAsia="Tahoma" w:hAnsi="Tahoma" w:cs="Tahoma"/>
                <w:color w:val="000000"/>
                <w:sz w:val="18"/>
                <w:szCs w:val="18"/>
              </w:rPr>
              <w:t>2</w:t>
            </w:r>
          </w:p>
        </w:tc>
      </w:tr>
    </w:tbl>
    <w:p w14:paraId="38017B86" w14:textId="77777777" w:rsidR="002E3576" w:rsidRDefault="00000000">
      <w:pPr>
        <w:jc w:val="center"/>
      </w:pPr>
      <w:bookmarkStart w:id="1" w:name="_30j0zll" w:colFirst="0" w:colLast="0"/>
      <w:bookmarkEnd w:id="1"/>
      <w:r>
        <w:br w:type="page"/>
      </w:r>
    </w:p>
    <w:tbl>
      <w:tblPr>
        <w:tblStyle w:val="a9"/>
        <w:tblW w:w="92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4"/>
      </w:tblGrid>
      <w:tr w:rsidR="002E3576" w14:paraId="2B9834B4" w14:textId="77777777">
        <w:trPr>
          <w:trHeight w:val="208"/>
        </w:trPr>
        <w:tc>
          <w:tcPr>
            <w:tcW w:w="9224" w:type="dxa"/>
            <w:shd w:val="clear" w:color="auto" w:fill="DFDFDF"/>
          </w:tcPr>
          <w:p w14:paraId="2BEC8432" w14:textId="77777777" w:rsidR="002E3576" w:rsidRDefault="00000000">
            <w:pPr>
              <w:ind w:left="3332"/>
              <w:jc w:val="center"/>
              <w:rPr>
                <w:rFonts w:ascii="Tahoma" w:eastAsia="Tahoma" w:hAnsi="Tahoma" w:cs="Tahoma"/>
              </w:rPr>
            </w:pPr>
            <w:r>
              <w:rPr>
                <w:rFonts w:ascii="Tahoma" w:eastAsia="Tahoma" w:hAnsi="Tahoma" w:cs="Tahoma"/>
                <w:b/>
              </w:rPr>
              <w:lastRenderedPageBreak/>
              <w:t>Policies and Procedures</w:t>
            </w:r>
          </w:p>
        </w:tc>
      </w:tr>
      <w:tr w:rsidR="002E3576" w14:paraId="09791EC3" w14:textId="77777777">
        <w:trPr>
          <w:trHeight w:val="218"/>
        </w:trPr>
        <w:tc>
          <w:tcPr>
            <w:tcW w:w="9224" w:type="dxa"/>
          </w:tcPr>
          <w:p w14:paraId="5AA5108F" w14:textId="1E43987F" w:rsidR="002E3576" w:rsidRDefault="00000000" w:rsidP="00E858A8">
            <w:pPr>
              <w:jc w:val="both"/>
              <w:rPr>
                <w:rFonts w:ascii="Tahoma" w:eastAsia="Tahoma" w:hAnsi="Tahoma" w:cs="Tahoma"/>
              </w:rPr>
            </w:pPr>
            <w:r>
              <w:rPr>
                <w:rFonts w:ascii="Tahoma" w:eastAsia="Tahoma" w:hAnsi="Tahoma" w:cs="Tahoma"/>
                <w:b/>
                <w:sz w:val="22"/>
                <w:szCs w:val="22"/>
              </w:rPr>
              <w:t>Web page:</w:t>
            </w:r>
            <w:r>
              <w:rPr>
                <w:rFonts w:ascii="Tahoma" w:eastAsia="Tahoma" w:hAnsi="Tahoma" w:cs="Tahoma"/>
                <w:b/>
              </w:rPr>
              <w:t xml:space="preserve"> </w:t>
            </w:r>
            <w:r w:rsidR="00E858A8" w:rsidRPr="00E858A8">
              <w:rPr>
                <w:rFonts w:ascii="Tahoma" w:eastAsia="Tahoma" w:hAnsi="Tahoma" w:cs="Tahoma"/>
                <w:b/>
              </w:rPr>
              <w:t>https://www.ostimteknik.edu.tr/ortak-dersler-bolum-baskanligi-2671</w:t>
            </w:r>
          </w:p>
        </w:tc>
      </w:tr>
      <w:tr w:rsidR="002E3576" w14:paraId="6DC2D44E" w14:textId="77777777">
        <w:trPr>
          <w:trHeight w:val="334"/>
        </w:trPr>
        <w:tc>
          <w:tcPr>
            <w:tcW w:w="9224" w:type="dxa"/>
            <w:vAlign w:val="center"/>
          </w:tcPr>
          <w:p w14:paraId="069DC608" w14:textId="77777777" w:rsidR="002E3576" w:rsidRDefault="00000000">
            <w:pPr>
              <w:jc w:val="both"/>
              <w:rPr>
                <w:rFonts w:ascii="Tahoma" w:eastAsia="Tahoma" w:hAnsi="Tahoma" w:cs="Tahoma"/>
                <w:sz w:val="22"/>
                <w:szCs w:val="22"/>
              </w:rPr>
            </w:pPr>
            <w:r>
              <w:rPr>
                <w:b/>
              </w:rPr>
              <w:t xml:space="preserve">Exams: </w:t>
            </w:r>
            <w:r>
              <w:t xml:space="preserve">The exams aim at assessing various dimensions of learning: knowledge of concepts and theories and the ability to apply this knowledge to real-world phenomena, through analyzing the situation, distinguishing problems, and suggesting solutions. The written exams can be of two types, </w:t>
            </w:r>
            <w:proofErr w:type="gramStart"/>
            <w:r>
              <w:t>i.e.</w:t>
            </w:r>
            <w:proofErr w:type="gramEnd"/>
            <w:r>
              <w:t xml:space="preserve"> open-ended questions, which can also be in the form of problems or multiple-choice questions.  The case could also be carried to the Dean’s Office for additional disciplinary action.</w:t>
            </w:r>
          </w:p>
        </w:tc>
      </w:tr>
      <w:tr w:rsidR="002E3576" w14:paraId="5264812E" w14:textId="77777777">
        <w:trPr>
          <w:trHeight w:val="435"/>
        </w:trPr>
        <w:tc>
          <w:tcPr>
            <w:tcW w:w="9224" w:type="dxa"/>
            <w:vAlign w:val="center"/>
          </w:tcPr>
          <w:p w14:paraId="6657A567" w14:textId="77777777" w:rsidR="002E3576" w:rsidRDefault="00000000">
            <w:pPr>
              <w:widowControl w:val="0"/>
              <w:pBdr>
                <w:top w:val="nil"/>
                <w:left w:val="nil"/>
                <w:bottom w:val="nil"/>
                <w:right w:val="nil"/>
                <w:between w:val="nil"/>
              </w:pBdr>
              <w:spacing w:line="244" w:lineRule="auto"/>
              <w:ind w:right="129"/>
              <w:jc w:val="both"/>
              <w:rPr>
                <w:color w:val="000000"/>
              </w:rPr>
            </w:pPr>
            <w:r>
              <w:rPr>
                <w:b/>
                <w:color w:val="000000"/>
              </w:rPr>
              <w:t xml:space="preserve">Assignments: </w:t>
            </w:r>
            <w:r>
              <w:rPr>
                <w:color w:val="000000"/>
              </w:rPr>
              <w:t xml:space="preserve">Quizzes and Homework (Assignments) might be applicable. Scientific Research Ethics Rules are very important while preparing assignments. The students should be careful about citing any material used from outside sources and reference them appropriately. </w:t>
            </w:r>
          </w:p>
          <w:p w14:paraId="4B713E01" w14:textId="77777777" w:rsidR="002E3576" w:rsidRDefault="002E3576">
            <w:pPr>
              <w:jc w:val="both"/>
              <w:rPr>
                <w:rFonts w:ascii="Tahoma" w:eastAsia="Tahoma" w:hAnsi="Tahoma" w:cs="Tahoma"/>
                <w:sz w:val="22"/>
                <w:szCs w:val="22"/>
              </w:rPr>
            </w:pPr>
          </w:p>
        </w:tc>
      </w:tr>
      <w:tr w:rsidR="002E3576" w14:paraId="06349908" w14:textId="77777777">
        <w:trPr>
          <w:trHeight w:val="425"/>
        </w:trPr>
        <w:tc>
          <w:tcPr>
            <w:tcW w:w="9224" w:type="dxa"/>
            <w:vAlign w:val="center"/>
          </w:tcPr>
          <w:p w14:paraId="74BCB339" w14:textId="77777777" w:rsidR="002E3576" w:rsidRDefault="00000000">
            <w:pPr>
              <w:jc w:val="both"/>
              <w:rPr>
                <w:rFonts w:ascii="Tahoma" w:eastAsia="Tahoma" w:hAnsi="Tahoma" w:cs="Tahoma"/>
                <w:sz w:val="22"/>
                <w:szCs w:val="22"/>
              </w:rPr>
            </w:pPr>
            <w:r>
              <w:rPr>
                <w:b/>
              </w:rPr>
              <w:t xml:space="preserve">Missed exams: </w:t>
            </w:r>
            <w:r>
              <w:t>Any student missing an exam needs to bring an official medical report to be able to take a make-up exam. The medical report must be from a state hospital.</w:t>
            </w:r>
          </w:p>
        </w:tc>
      </w:tr>
      <w:tr w:rsidR="002E3576" w14:paraId="5AD22D2B" w14:textId="77777777">
        <w:trPr>
          <w:trHeight w:val="430"/>
        </w:trPr>
        <w:tc>
          <w:tcPr>
            <w:tcW w:w="9224" w:type="dxa"/>
            <w:vAlign w:val="center"/>
          </w:tcPr>
          <w:p w14:paraId="2ADF7D2F" w14:textId="77777777" w:rsidR="002E3576" w:rsidRDefault="00000000">
            <w:pPr>
              <w:jc w:val="both"/>
              <w:rPr>
                <w:rFonts w:ascii="Tahoma" w:eastAsia="Tahoma" w:hAnsi="Tahoma" w:cs="Tahoma"/>
                <w:sz w:val="22"/>
                <w:szCs w:val="22"/>
              </w:rPr>
            </w:pPr>
            <w:r>
              <w:rPr>
                <w:b/>
              </w:rPr>
              <w:t xml:space="preserve">Projects: </w:t>
            </w:r>
            <w:r>
              <w:t>Not applicable</w:t>
            </w:r>
          </w:p>
        </w:tc>
      </w:tr>
      <w:tr w:rsidR="002E3576" w14:paraId="5DDCB961" w14:textId="77777777">
        <w:trPr>
          <w:trHeight w:val="428"/>
        </w:trPr>
        <w:tc>
          <w:tcPr>
            <w:tcW w:w="9224" w:type="dxa"/>
            <w:vAlign w:val="center"/>
          </w:tcPr>
          <w:p w14:paraId="4C1BB432" w14:textId="77777777" w:rsidR="002E3576" w:rsidRDefault="00000000">
            <w:pPr>
              <w:jc w:val="both"/>
              <w:rPr>
                <w:rFonts w:ascii="Tahoma" w:eastAsia="Tahoma" w:hAnsi="Tahoma" w:cs="Tahoma"/>
                <w:sz w:val="22"/>
                <w:szCs w:val="22"/>
              </w:rPr>
            </w:pPr>
            <w:r>
              <w:rPr>
                <w:b/>
              </w:rPr>
              <w:t xml:space="preserve">Attendance: </w:t>
            </w:r>
            <w:r>
              <w:t>Attendance requirements are announced at the beginning of the term. Students are usually expected to attend at least 70% of the classes during each term.</w:t>
            </w:r>
          </w:p>
        </w:tc>
      </w:tr>
      <w:tr w:rsidR="002E3576" w14:paraId="350F6C7D" w14:textId="77777777">
        <w:trPr>
          <w:trHeight w:val="425"/>
        </w:trPr>
        <w:tc>
          <w:tcPr>
            <w:tcW w:w="9224" w:type="dxa"/>
            <w:vAlign w:val="center"/>
          </w:tcPr>
          <w:p w14:paraId="77C0A88F" w14:textId="77777777" w:rsidR="002E3576" w:rsidRDefault="00000000">
            <w:pPr>
              <w:widowControl w:val="0"/>
              <w:pBdr>
                <w:top w:val="nil"/>
                <w:left w:val="nil"/>
                <w:bottom w:val="nil"/>
                <w:right w:val="nil"/>
                <w:between w:val="nil"/>
              </w:pBdr>
              <w:spacing w:line="242" w:lineRule="auto"/>
              <w:ind w:right="266"/>
              <w:jc w:val="center"/>
              <w:rPr>
                <w:rFonts w:ascii="Tahoma" w:eastAsia="Tahoma" w:hAnsi="Tahoma" w:cs="Tahoma"/>
                <w:color w:val="000000"/>
                <w:sz w:val="22"/>
                <w:szCs w:val="22"/>
              </w:rPr>
            </w:pPr>
            <w:r>
              <w:rPr>
                <w:b/>
                <w:color w:val="000000"/>
              </w:rPr>
              <w:t xml:space="preserve">Objections: </w:t>
            </w:r>
            <w:r>
              <w:rPr>
                <w:color w:val="000000"/>
              </w:rPr>
              <w:t xml:space="preserve">If the student observes a material error in his/her grade, he/she has the right to place an objection to the Faculty or the Department. The claim is </w:t>
            </w:r>
            <w:proofErr w:type="gramStart"/>
            <w:r>
              <w:rPr>
                <w:color w:val="000000"/>
              </w:rPr>
              <w:t>examined</w:t>
            </w:r>
            <w:proofErr w:type="gramEnd"/>
            <w:r>
              <w:rPr>
                <w:color w:val="000000"/>
              </w:rPr>
              <w:t xml:space="preserve"> and the student is notified about its outcome.</w:t>
            </w:r>
          </w:p>
        </w:tc>
      </w:tr>
    </w:tbl>
    <w:p w14:paraId="2BC1B8AD" w14:textId="77777777" w:rsidR="002E3576" w:rsidRDefault="002E3576">
      <w:pPr>
        <w:jc w:val="center"/>
      </w:pPr>
      <w:bookmarkStart w:id="2" w:name="_1fob9te" w:colFirst="0" w:colLast="0"/>
      <w:bookmarkEnd w:id="2"/>
    </w:p>
    <w:sectPr w:rsidR="002E3576">
      <w:pgSz w:w="11905" w:h="16840"/>
      <w:pgMar w:top="1995" w:right="99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622E" w14:textId="77777777" w:rsidR="00BF1BCC" w:rsidRDefault="00BF1BCC">
      <w:r>
        <w:separator/>
      </w:r>
    </w:p>
  </w:endnote>
  <w:endnote w:type="continuationSeparator" w:id="0">
    <w:p w14:paraId="5B83A02D" w14:textId="77777777" w:rsidR="00BF1BCC" w:rsidRDefault="00BF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F94C" w14:textId="77777777" w:rsidR="002E3576"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0307C">
      <w:rPr>
        <w:noProof/>
        <w:color w:val="000000"/>
      </w:rPr>
      <w:t>1</w:t>
    </w:r>
    <w:r>
      <w:rPr>
        <w:color w:val="000000"/>
      </w:rPr>
      <w:fldChar w:fldCharType="end"/>
    </w:r>
  </w:p>
  <w:p w14:paraId="7FCEADCD" w14:textId="77777777" w:rsidR="002E3576" w:rsidRDefault="002E357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8ECE" w14:textId="77777777" w:rsidR="00BF1BCC" w:rsidRDefault="00BF1BCC">
      <w:r>
        <w:separator/>
      </w:r>
    </w:p>
  </w:footnote>
  <w:footnote w:type="continuationSeparator" w:id="0">
    <w:p w14:paraId="5A9A9B3E" w14:textId="77777777" w:rsidR="00BF1BCC" w:rsidRDefault="00BF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CED4" w14:textId="77777777" w:rsidR="002E3576" w:rsidRDefault="002E3576">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p>
  <w:p w14:paraId="7E8D6E08" w14:textId="77777777" w:rsidR="002E3576" w:rsidRDefault="002E3576">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p>
  <w:p w14:paraId="12C33301" w14:textId="77777777" w:rsidR="002E3576" w:rsidRDefault="00000000">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14:anchorId="7CEE2345" wp14:editId="56CC1ADB">
          <wp:extent cx="2147570" cy="935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7570" cy="935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0A88"/>
    <w:multiLevelType w:val="multilevel"/>
    <w:tmpl w:val="6FDCA6E0"/>
    <w:lvl w:ilvl="0">
      <w:start w:val="1"/>
      <w:numFmt w:val="bullet"/>
      <w:lvlText w:val="−"/>
      <w:lvlJc w:val="left"/>
      <w:pPr>
        <w:ind w:left="501"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3186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76"/>
    <w:rsid w:val="00224EEA"/>
    <w:rsid w:val="002E3576"/>
    <w:rsid w:val="003D3F0C"/>
    <w:rsid w:val="004F2283"/>
    <w:rsid w:val="00874BA8"/>
    <w:rsid w:val="00B944D1"/>
    <w:rsid w:val="00B95793"/>
    <w:rsid w:val="00BF1BCC"/>
    <w:rsid w:val="00D0307C"/>
    <w:rsid w:val="00D04CDA"/>
    <w:rsid w:val="00E858A8"/>
    <w:rsid w:val="00F36A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0F8C"/>
  <w15:docId w15:val="{93EE5E8A-3975-460E-91EC-33AE929C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52" w:type="dxa"/>
        <w:left w:w="107" w:type="dxa"/>
        <w:right w:w="5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8" w:type="dxa"/>
        <w:right w:w="108" w:type="dxa"/>
      </w:tblCellMar>
    </w:tblPr>
  </w:style>
  <w:style w:type="paragraph" w:customStyle="1" w:styleId="Default">
    <w:name w:val="Default"/>
    <w:rsid w:val="00874BA8"/>
    <w:pPr>
      <w:autoSpaceDE w:val="0"/>
      <w:autoSpaceDN w:val="0"/>
      <w:adjustRightInd w:val="0"/>
    </w:pPr>
    <w:rPr>
      <w:rFonts w:ascii="Tahoma" w:hAnsi="Tahoma" w:cs="Tahoma"/>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Ostimtech</cp:lastModifiedBy>
  <cp:revision>4</cp:revision>
  <dcterms:created xsi:type="dcterms:W3CDTF">2023-03-15T09:03:00Z</dcterms:created>
  <dcterms:modified xsi:type="dcterms:W3CDTF">2023-03-15T09:05:00Z</dcterms:modified>
</cp:coreProperties>
</file>